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360F0" w14:textId="1BE7C215" w:rsidR="00301B73" w:rsidRDefault="009B6105">
      <w:pPr>
        <w:rPr>
          <w:rFonts w:ascii="Arial" w:hAnsi="Arial" w:cs="Arial"/>
          <w:b/>
          <w:bCs/>
        </w:rPr>
      </w:pPr>
      <w:r>
        <w:rPr>
          <w:rFonts w:ascii="Arial" w:hAnsi="Arial" w:cs="Arial"/>
          <w:b/>
          <w:bCs/>
        </w:rPr>
        <w:t>SPLOŠNI</w:t>
      </w:r>
      <w:r w:rsidR="00B20062" w:rsidRPr="00B21066">
        <w:rPr>
          <w:rFonts w:ascii="Arial" w:hAnsi="Arial" w:cs="Arial"/>
          <w:b/>
          <w:bCs/>
        </w:rPr>
        <w:t xml:space="preserve"> </w:t>
      </w:r>
      <w:r w:rsidR="00B45F08">
        <w:rPr>
          <w:rFonts w:ascii="Arial" w:hAnsi="Arial" w:cs="Arial"/>
          <w:b/>
          <w:bCs/>
        </w:rPr>
        <w:t xml:space="preserve">IN TEHNIČNI </w:t>
      </w:r>
      <w:r w:rsidR="00B20062" w:rsidRPr="00B21066">
        <w:rPr>
          <w:rFonts w:ascii="Arial" w:hAnsi="Arial" w:cs="Arial"/>
          <w:b/>
          <w:bCs/>
        </w:rPr>
        <w:t>POGOJI</w:t>
      </w:r>
      <w:r>
        <w:rPr>
          <w:rFonts w:ascii="Arial" w:hAnsi="Arial" w:cs="Arial"/>
          <w:b/>
          <w:bCs/>
        </w:rPr>
        <w:t xml:space="preserve"> POGODBE</w:t>
      </w:r>
    </w:p>
    <w:p w14:paraId="0EF699CE" w14:textId="77777777" w:rsidR="00833727" w:rsidRDefault="00833727">
      <w:pPr>
        <w:rPr>
          <w:rFonts w:ascii="Arial" w:hAnsi="Arial" w:cs="Arial"/>
          <w:b/>
          <w:bCs/>
        </w:rPr>
      </w:pPr>
    </w:p>
    <w:p w14:paraId="33FD63B4" w14:textId="28579609" w:rsidR="00833727" w:rsidRDefault="00B910F8">
      <w:pPr>
        <w:rPr>
          <w:rFonts w:ascii="Arial" w:hAnsi="Arial" w:cs="Arial"/>
          <w:sz w:val="22"/>
          <w:szCs w:val="22"/>
        </w:rPr>
      </w:pPr>
      <w:r>
        <w:rPr>
          <w:rFonts w:ascii="Arial" w:hAnsi="Arial" w:cs="Arial"/>
          <w:sz w:val="22"/>
          <w:szCs w:val="22"/>
        </w:rPr>
        <w:t xml:space="preserve">Ponudnik oziroma izvajale del mora </w:t>
      </w:r>
      <w:r w:rsidR="003548ED">
        <w:rPr>
          <w:rFonts w:ascii="Arial" w:hAnsi="Arial" w:cs="Arial"/>
          <w:sz w:val="22"/>
          <w:szCs w:val="22"/>
        </w:rPr>
        <w:t xml:space="preserve">pri pripravi </w:t>
      </w:r>
      <w:r w:rsidR="00833727" w:rsidRPr="00B21066">
        <w:rPr>
          <w:rFonts w:ascii="Arial" w:hAnsi="Arial" w:cs="Arial"/>
          <w:sz w:val="22"/>
          <w:szCs w:val="22"/>
        </w:rPr>
        <w:t>Ponudb</w:t>
      </w:r>
      <w:r w:rsidR="003548ED">
        <w:rPr>
          <w:rFonts w:ascii="Arial" w:hAnsi="Arial" w:cs="Arial"/>
          <w:sz w:val="22"/>
          <w:szCs w:val="22"/>
        </w:rPr>
        <w:t>e</w:t>
      </w:r>
      <w:r w:rsidR="00833727" w:rsidRPr="00B21066">
        <w:rPr>
          <w:rFonts w:ascii="Arial" w:hAnsi="Arial" w:cs="Arial"/>
          <w:sz w:val="22"/>
          <w:szCs w:val="22"/>
        </w:rPr>
        <w:t xml:space="preserve"> in </w:t>
      </w:r>
      <w:r w:rsidRPr="00B21066">
        <w:rPr>
          <w:rFonts w:ascii="Arial" w:hAnsi="Arial" w:cs="Arial"/>
          <w:sz w:val="22"/>
          <w:szCs w:val="22"/>
        </w:rPr>
        <w:t>izvajanj</w:t>
      </w:r>
      <w:r w:rsidR="003548ED">
        <w:rPr>
          <w:rFonts w:ascii="Arial" w:hAnsi="Arial" w:cs="Arial"/>
          <w:sz w:val="22"/>
          <w:szCs w:val="22"/>
        </w:rPr>
        <w:t>u</w:t>
      </w:r>
      <w:r w:rsidR="00833727" w:rsidRPr="00B21066">
        <w:rPr>
          <w:rFonts w:ascii="Arial" w:hAnsi="Arial" w:cs="Arial"/>
          <w:sz w:val="22"/>
          <w:szCs w:val="22"/>
        </w:rPr>
        <w:t xml:space="preserve"> del </w:t>
      </w:r>
      <w:r w:rsidR="00B45F08">
        <w:rPr>
          <w:rFonts w:ascii="Arial" w:hAnsi="Arial" w:cs="Arial"/>
          <w:sz w:val="22"/>
          <w:szCs w:val="22"/>
        </w:rPr>
        <w:t xml:space="preserve">poleg </w:t>
      </w:r>
      <w:r w:rsidR="003548ED">
        <w:rPr>
          <w:rFonts w:ascii="Arial" w:hAnsi="Arial" w:cs="Arial"/>
          <w:sz w:val="22"/>
          <w:szCs w:val="22"/>
        </w:rPr>
        <w:t>pog</w:t>
      </w:r>
      <w:r w:rsidR="00272943">
        <w:rPr>
          <w:rFonts w:ascii="Arial" w:hAnsi="Arial" w:cs="Arial"/>
          <w:sz w:val="22"/>
          <w:szCs w:val="22"/>
        </w:rPr>
        <w:t>odben</w:t>
      </w:r>
      <w:r w:rsidR="001F48EA">
        <w:rPr>
          <w:rFonts w:ascii="Arial" w:hAnsi="Arial" w:cs="Arial"/>
          <w:sz w:val="22"/>
          <w:szCs w:val="22"/>
        </w:rPr>
        <w:t>ih</w:t>
      </w:r>
      <w:r w:rsidR="00272943">
        <w:rPr>
          <w:rFonts w:ascii="Arial" w:hAnsi="Arial" w:cs="Arial"/>
          <w:sz w:val="22"/>
          <w:szCs w:val="22"/>
        </w:rPr>
        <w:t xml:space="preserve"> določil</w:t>
      </w:r>
      <w:r w:rsidR="001F48EA">
        <w:rPr>
          <w:rFonts w:ascii="Arial" w:hAnsi="Arial" w:cs="Arial"/>
          <w:sz w:val="22"/>
          <w:szCs w:val="22"/>
        </w:rPr>
        <w:t xml:space="preserve"> upoštevati </w:t>
      </w:r>
      <w:r w:rsidR="00DF1FBD">
        <w:rPr>
          <w:rFonts w:ascii="Arial" w:hAnsi="Arial" w:cs="Arial"/>
          <w:sz w:val="22"/>
          <w:szCs w:val="22"/>
        </w:rPr>
        <w:t xml:space="preserve">tudi Splošne </w:t>
      </w:r>
      <w:r w:rsidR="00B45F08">
        <w:rPr>
          <w:rFonts w:ascii="Arial" w:hAnsi="Arial" w:cs="Arial"/>
          <w:sz w:val="22"/>
          <w:szCs w:val="22"/>
        </w:rPr>
        <w:t xml:space="preserve">in tehnične </w:t>
      </w:r>
      <w:r w:rsidR="00DF1FBD">
        <w:rPr>
          <w:rFonts w:ascii="Arial" w:hAnsi="Arial" w:cs="Arial"/>
          <w:sz w:val="22"/>
          <w:szCs w:val="22"/>
        </w:rPr>
        <w:t>pogoje pogodbe.</w:t>
      </w:r>
    </w:p>
    <w:p w14:paraId="615B9CB7" w14:textId="360B8DAD" w:rsidR="004032D2" w:rsidRPr="004032D2" w:rsidRDefault="004032D2" w:rsidP="00B21066">
      <w:pPr>
        <w:jc w:val="both"/>
        <w:rPr>
          <w:rFonts w:ascii="Arial" w:hAnsi="Arial" w:cs="Arial"/>
          <w:sz w:val="22"/>
          <w:szCs w:val="22"/>
        </w:rPr>
      </w:pPr>
      <w:r w:rsidRPr="004032D2">
        <w:rPr>
          <w:rFonts w:ascii="Arial" w:hAnsi="Arial" w:cs="Arial"/>
          <w:sz w:val="22"/>
          <w:szCs w:val="22"/>
        </w:rPr>
        <w:t xml:space="preserve">Izvajalec je dolžan naročnika in </w:t>
      </w:r>
      <w:r>
        <w:rPr>
          <w:rFonts w:ascii="Arial" w:hAnsi="Arial" w:cs="Arial"/>
          <w:sz w:val="22"/>
          <w:szCs w:val="22"/>
        </w:rPr>
        <w:t>nadzor</w:t>
      </w:r>
      <w:r w:rsidRPr="004032D2">
        <w:rPr>
          <w:rFonts w:ascii="Arial" w:hAnsi="Arial" w:cs="Arial"/>
          <w:sz w:val="22"/>
          <w:szCs w:val="22"/>
        </w:rPr>
        <w:t xml:space="preserve"> nemudoma obvestiti o vsaki ugotovljeni napaki, izpustu, pomanjkljivosti ali drugi nepravilnosti v projektni dokumentaciji, načrtih, popisih del, geodetskih podatkih, vključno z označbami relativnih višin, kontrolnimi točkami tras cest in objektov, ter v drugih informacijah, ki se nanašajo na izvedbo del, in ki bi jih izvajalec ugotovil pred začetkom izvajanja ali med izvajanjem del.</w:t>
      </w:r>
    </w:p>
    <w:p w14:paraId="21A11B79" w14:textId="29DF042B" w:rsidR="00664392" w:rsidRDefault="004032D2" w:rsidP="00D7503C">
      <w:pPr>
        <w:jc w:val="both"/>
        <w:rPr>
          <w:rFonts w:ascii="Arial" w:hAnsi="Arial" w:cs="Arial"/>
          <w:sz w:val="22"/>
          <w:szCs w:val="22"/>
        </w:rPr>
      </w:pPr>
      <w:r w:rsidRPr="004032D2">
        <w:rPr>
          <w:rFonts w:ascii="Arial" w:hAnsi="Arial" w:cs="Arial"/>
          <w:sz w:val="22"/>
          <w:szCs w:val="22"/>
        </w:rPr>
        <w:t>Če izvajalec navedenega ne stori in zaradi tega pride do zamud ali drugih odstopanj od pogodbenih obveznosti, izvajalec iz tega naslova ni upravičen uveljavljati zahtevkov za povračilo stroškov. Prav tako je izvajalec odgovoren za posledice takšnih opustitev, če zaradi njih naročniku nastane škoda.</w:t>
      </w:r>
    </w:p>
    <w:p w14:paraId="2FD5442B" w14:textId="54ABD61E" w:rsidR="00581834" w:rsidRDefault="008E0DE3" w:rsidP="00D7503C">
      <w:pPr>
        <w:jc w:val="both"/>
        <w:rPr>
          <w:rFonts w:ascii="Arial" w:hAnsi="Arial" w:cs="Arial"/>
          <w:sz w:val="22"/>
          <w:szCs w:val="22"/>
        </w:rPr>
      </w:pPr>
      <w:r>
        <w:rPr>
          <w:rFonts w:ascii="Arial" w:hAnsi="Arial" w:cs="Arial"/>
          <w:sz w:val="22"/>
          <w:szCs w:val="22"/>
        </w:rPr>
        <w:t>Za</w:t>
      </w:r>
      <w:r w:rsidR="00982A0C" w:rsidRPr="00982A0C">
        <w:rPr>
          <w:rFonts w:ascii="Arial" w:hAnsi="Arial" w:cs="Arial"/>
          <w:sz w:val="22"/>
          <w:szCs w:val="22"/>
        </w:rPr>
        <w:t xml:space="preserve"> morebitna dodatna dela mora izvajalec pred njihovo izvedbo pisno obvestiti naročnika in nadzor ter podati ustrezno obrazložitev dodatnih del, iz katere bodo razvidni razlogi za nastanek dodatnih stroškov.</w:t>
      </w:r>
      <w:r w:rsidR="003B34A6">
        <w:rPr>
          <w:rFonts w:ascii="Arial" w:hAnsi="Arial" w:cs="Arial"/>
          <w:sz w:val="22"/>
          <w:szCs w:val="22"/>
        </w:rPr>
        <w:t xml:space="preserve"> </w:t>
      </w:r>
      <w:r w:rsidR="00982A0C" w:rsidRPr="00982A0C">
        <w:rPr>
          <w:rFonts w:ascii="Arial" w:hAnsi="Arial" w:cs="Arial"/>
          <w:sz w:val="22"/>
          <w:szCs w:val="22"/>
        </w:rPr>
        <w:t>Izvajalec mora za takšna dela pripraviti ponudbo z analizami cen ter jo predložiti naročniku in nadzoru v pregled in potrditev.</w:t>
      </w:r>
    </w:p>
    <w:p w14:paraId="2B95CB8C" w14:textId="710FD6FA" w:rsidR="00C62D2E" w:rsidRPr="00B21066" w:rsidRDefault="00C62D2E" w:rsidP="00344799">
      <w:pPr>
        <w:jc w:val="both"/>
        <w:rPr>
          <w:rFonts w:ascii="Arial" w:hAnsi="Arial" w:cs="Arial"/>
          <w:b/>
          <w:bCs/>
          <w:sz w:val="22"/>
          <w:szCs w:val="22"/>
        </w:rPr>
      </w:pPr>
      <w:r w:rsidRPr="00B21066">
        <w:rPr>
          <w:rFonts w:ascii="Arial" w:hAnsi="Arial" w:cs="Arial"/>
          <w:b/>
          <w:bCs/>
          <w:sz w:val="22"/>
          <w:szCs w:val="22"/>
        </w:rPr>
        <w:t>Ponudbena cena:</w:t>
      </w:r>
    </w:p>
    <w:p w14:paraId="0E67C70D" w14:textId="779653BF" w:rsidR="008C2373" w:rsidRDefault="008C2373" w:rsidP="008C2373">
      <w:pPr>
        <w:jc w:val="both"/>
        <w:rPr>
          <w:rFonts w:ascii="Arial" w:hAnsi="Arial" w:cs="Arial"/>
          <w:sz w:val="22"/>
          <w:szCs w:val="22"/>
        </w:rPr>
      </w:pPr>
      <w:r w:rsidRPr="00B21066">
        <w:rPr>
          <w:rFonts w:ascii="Arial" w:hAnsi="Arial" w:cs="Arial"/>
          <w:sz w:val="22"/>
          <w:szCs w:val="22"/>
          <w:u w:val="single"/>
        </w:rPr>
        <w:t>Ponudbena cena</w:t>
      </w:r>
      <w:r w:rsidRPr="008C2373">
        <w:rPr>
          <w:rFonts w:ascii="Arial" w:hAnsi="Arial" w:cs="Arial"/>
          <w:sz w:val="22"/>
          <w:szCs w:val="22"/>
        </w:rPr>
        <w:t xml:space="preserve"> mora zajemati vse stroške, potrebne za izvedbo del, vključno s stroški izvajalčeve opreme, kot so vozila, stroji in naprave, transporta, delavcev, vodstva, materialov, montaže in demontaže, organizacije ter zavarovanja gradbišč, dajatev, notranje kontrole kakovosti ter stroškov</w:t>
      </w:r>
      <w:r>
        <w:rPr>
          <w:rFonts w:ascii="Arial" w:hAnsi="Arial" w:cs="Arial"/>
          <w:sz w:val="22"/>
          <w:szCs w:val="22"/>
        </w:rPr>
        <w:t>.</w:t>
      </w:r>
    </w:p>
    <w:p w14:paraId="4045CBFA" w14:textId="70CDB4D6" w:rsidR="00DF4F9E" w:rsidRPr="008C2373" w:rsidRDefault="00DF4F9E" w:rsidP="00B21066">
      <w:pPr>
        <w:jc w:val="both"/>
        <w:rPr>
          <w:rFonts w:ascii="Arial" w:hAnsi="Arial" w:cs="Arial"/>
          <w:sz w:val="22"/>
          <w:szCs w:val="22"/>
        </w:rPr>
      </w:pPr>
      <w:r w:rsidRPr="00DF4F9E">
        <w:rPr>
          <w:rFonts w:ascii="Arial" w:hAnsi="Arial" w:cs="Arial"/>
          <w:sz w:val="22"/>
          <w:szCs w:val="22"/>
        </w:rPr>
        <w:t>Ponudbena cena mora vključevati tudi vse druge stroške, rizike, obveznosti in ukrepe, ki so potrebni za pravilno, varno, kakovostno, pravočasno in popolno izvedbo ter predajo pogodbenih del, ne glede na to, ali so posebej navedeni v posameznih postavkah ponudbenega predračuna.</w:t>
      </w:r>
    </w:p>
    <w:p w14:paraId="3E4BEFED" w14:textId="351F4D3B" w:rsidR="008C2373" w:rsidRDefault="008C2373" w:rsidP="008C2373">
      <w:pPr>
        <w:jc w:val="both"/>
        <w:rPr>
          <w:rFonts w:ascii="Arial" w:hAnsi="Arial" w:cs="Arial"/>
          <w:sz w:val="22"/>
          <w:szCs w:val="22"/>
        </w:rPr>
      </w:pPr>
      <w:r w:rsidRPr="008C2373">
        <w:rPr>
          <w:rFonts w:ascii="Arial" w:hAnsi="Arial" w:cs="Arial"/>
          <w:sz w:val="22"/>
          <w:szCs w:val="22"/>
        </w:rPr>
        <w:t xml:space="preserve">V </w:t>
      </w:r>
      <w:r w:rsidR="004D288F" w:rsidRPr="004D288F">
        <w:rPr>
          <w:rFonts w:ascii="Arial" w:hAnsi="Arial" w:cs="Arial"/>
          <w:sz w:val="22"/>
          <w:szCs w:val="22"/>
        </w:rPr>
        <w:t>ponudbeno ceno morajo biti vključeni tudi vsi splošni riziki, odgovornosti in obveznosti izvajalca, vključno z garancijo za dobro izvedbo del, garancijo za odpravo napak v garancijskem roku, gradbenim zavarovanjem ter drugimi zavarovanji in jamstvi, ki so zahtevani s pogodbeno dokumentacijo.</w:t>
      </w:r>
    </w:p>
    <w:p w14:paraId="782F85D1" w14:textId="77777777" w:rsidR="00DF4F9E" w:rsidRPr="008C2373" w:rsidRDefault="00DF4F9E" w:rsidP="00B21066">
      <w:pPr>
        <w:jc w:val="both"/>
        <w:rPr>
          <w:rFonts w:ascii="Arial" w:hAnsi="Arial" w:cs="Arial"/>
          <w:sz w:val="22"/>
          <w:szCs w:val="22"/>
        </w:rPr>
      </w:pPr>
    </w:p>
    <w:p w14:paraId="162F58DF" w14:textId="45148D57" w:rsidR="00BB6D8B" w:rsidRPr="00B21066" w:rsidRDefault="008C2373" w:rsidP="00B21066">
      <w:pPr>
        <w:jc w:val="both"/>
        <w:rPr>
          <w:rFonts w:ascii="Arial" w:hAnsi="Arial" w:cs="Arial"/>
          <w:sz w:val="22"/>
          <w:szCs w:val="22"/>
        </w:rPr>
      </w:pPr>
      <w:r w:rsidRPr="008C2373">
        <w:rPr>
          <w:rFonts w:ascii="Arial" w:hAnsi="Arial" w:cs="Arial"/>
          <w:sz w:val="22"/>
          <w:szCs w:val="22"/>
        </w:rPr>
        <w:t>Prav tako mora ponudbena cena vključevati</w:t>
      </w:r>
      <w:r w:rsidR="0097243B">
        <w:rPr>
          <w:rFonts w:ascii="Arial" w:hAnsi="Arial" w:cs="Arial"/>
          <w:sz w:val="22"/>
          <w:szCs w:val="22"/>
        </w:rPr>
        <w:t>:</w:t>
      </w:r>
    </w:p>
    <w:p w14:paraId="7B4613FF" w14:textId="72E87E42" w:rsidR="001C563D" w:rsidRPr="001C563D" w:rsidRDefault="001C563D" w:rsidP="001C563D">
      <w:pPr>
        <w:pStyle w:val="Odstavekseznama"/>
        <w:numPr>
          <w:ilvl w:val="0"/>
          <w:numId w:val="7"/>
        </w:numPr>
        <w:jc w:val="both"/>
        <w:rPr>
          <w:rFonts w:ascii="Arial" w:hAnsi="Arial" w:cs="Arial"/>
          <w:sz w:val="22"/>
          <w:szCs w:val="22"/>
        </w:rPr>
      </w:pPr>
      <w:r w:rsidRPr="001C563D">
        <w:rPr>
          <w:rFonts w:ascii="Arial" w:hAnsi="Arial" w:cs="Arial"/>
          <w:sz w:val="22"/>
          <w:szCs w:val="22"/>
        </w:rPr>
        <w:t xml:space="preserve">zagotavljanje peš dostopa do objektov v celotnem času gradnje; </w:t>
      </w:r>
    </w:p>
    <w:p w14:paraId="4A7A2961" w14:textId="27D1842A" w:rsidR="001C563D" w:rsidRPr="001C563D" w:rsidRDefault="001C563D" w:rsidP="001C563D">
      <w:pPr>
        <w:pStyle w:val="Odstavekseznama"/>
        <w:numPr>
          <w:ilvl w:val="0"/>
          <w:numId w:val="7"/>
        </w:numPr>
        <w:jc w:val="both"/>
        <w:rPr>
          <w:rFonts w:ascii="Arial" w:hAnsi="Arial" w:cs="Arial"/>
          <w:sz w:val="22"/>
          <w:szCs w:val="22"/>
        </w:rPr>
      </w:pPr>
      <w:r w:rsidRPr="001C563D">
        <w:rPr>
          <w:rFonts w:ascii="Arial" w:hAnsi="Arial" w:cs="Arial"/>
          <w:sz w:val="22"/>
          <w:szCs w:val="22"/>
        </w:rPr>
        <w:t xml:space="preserve">vzdrževanje cest v celotnem času trajanja gradnje, vključno s polivanjem proti prašenju, </w:t>
      </w:r>
      <w:proofErr w:type="spellStart"/>
      <w:r w:rsidRPr="001C563D">
        <w:rPr>
          <w:rFonts w:ascii="Arial" w:hAnsi="Arial" w:cs="Arial"/>
          <w:sz w:val="22"/>
          <w:szCs w:val="22"/>
        </w:rPr>
        <w:t>dosipavanjem</w:t>
      </w:r>
      <w:proofErr w:type="spellEnd"/>
      <w:r w:rsidRPr="001C563D">
        <w:rPr>
          <w:rFonts w:ascii="Arial" w:hAnsi="Arial" w:cs="Arial"/>
          <w:sz w:val="22"/>
          <w:szCs w:val="22"/>
        </w:rPr>
        <w:t xml:space="preserve"> cest, pometanjem ipd.; </w:t>
      </w:r>
    </w:p>
    <w:p w14:paraId="4B923EF0" w14:textId="521E0B25" w:rsidR="001C563D" w:rsidRPr="001C563D" w:rsidRDefault="001C563D" w:rsidP="001C563D">
      <w:pPr>
        <w:pStyle w:val="Odstavekseznama"/>
        <w:numPr>
          <w:ilvl w:val="0"/>
          <w:numId w:val="7"/>
        </w:numPr>
        <w:jc w:val="both"/>
        <w:rPr>
          <w:rFonts w:ascii="Arial" w:hAnsi="Arial" w:cs="Arial"/>
          <w:sz w:val="22"/>
          <w:szCs w:val="22"/>
        </w:rPr>
      </w:pPr>
      <w:r w:rsidRPr="001C563D">
        <w:rPr>
          <w:rFonts w:ascii="Arial" w:hAnsi="Arial" w:cs="Arial"/>
          <w:sz w:val="22"/>
          <w:szCs w:val="22"/>
        </w:rPr>
        <w:t xml:space="preserve">izvedbo in vzdrževanje začasnih dostopov, začasnih prometnih ureditev, zapor, preusmeritev, signalizacije in varovanja gradbišča, če je to potrebno za izvedbo del; </w:t>
      </w:r>
    </w:p>
    <w:p w14:paraId="448548B7" w14:textId="526AF55B" w:rsidR="001C563D" w:rsidRPr="001C563D" w:rsidRDefault="001C563D" w:rsidP="001C563D">
      <w:pPr>
        <w:pStyle w:val="Odstavekseznama"/>
        <w:numPr>
          <w:ilvl w:val="0"/>
          <w:numId w:val="7"/>
        </w:numPr>
        <w:jc w:val="both"/>
        <w:rPr>
          <w:rFonts w:ascii="Arial" w:hAnsi="Arial" w:cs="Arial"/>
          <w:sz w:val="22"/>
          <w:szCs w:val="22"/>
        </w:rPr>
      </w:pPr>
      <w:r w:rsidRPr="001C563D">
        <w:rPr>
          <w:rFonts w:ascii="Arial" w:hAnsi="Arial" w:cs="Arial"/>
          <w:sz w:val="22"/>
          <w:szCs w:val="22"/>
        </w:rPr>
        <w:t xml:space="preserve">zagotovitev ukrepov na obstoječem cestnem omrežju v takšnem obsegu, da se prometna varnost zaradi gradnje ne bo poslabšala, ter organizacijo prometa v času gradnje na način, da ne bo prihajalo do večjih zastojev na obstoječem cestnem omrežju; </w:t>
      </w:r>
    </w:p>
    <w:p w14:paraId="484371EA" w14:textId="4CAC06DA" w:rsidR="001C563D" w:rsidRPr="001C563D" w:rsidRDefault="001C563D" w:rsidP="001C563D">
      <w:pPr>
        <w:pStyle w:val="Odstavekseznama"/>
        <w:numPr>
          <w:ilvl w:val="0"/>
          <w:numId w:val="7"/>
        </w:numPr>
        <w:jc w:val="both"/>
        <w:rPr>
          <w:rFonts w:ascii="Arial" w:hAnsi="Arial" w:cs="Arial"/>
          <w:sz w:val="22"/>
          <w:szCs w:val="22"/>
        </w:rPr>
      </w:pPr>
      <w:r w:rsidRPr="001C563D">
        <w:rPr>
          <w:rFonts w:ascii="Arial" w:hAnsi="Arial" w:cs="Arial"/>
          <w:sz w:val="22"/>
          <w:szCs w:val="22"/>
        </w:rPr>
        <w:lastRenderedPageBreak/>
        <w:t xml:space="preserve">zaščito obstoječih objektov, komunalnih vodov, cest, dostopov, mejnikov in druge obstoječe infrastrukture; </w:t>
      </w:r>
    </w:p>
    <w:p w14:paraId="5E760B40" w14:textId="6EF7A484" w:rsidR="001C563D" w:rsidRPr="001C563D" w:rsidRDefault="001C563D" w:rsidP="001C563D">
      <w:pPr>
        <w:pStyle w:val="Odstavekseznama"/>
        <w:numPr>
          <w:ilvl w:val="0"/>
          <w:numId w:val="7"/>
        </w:numPr>
        <w:jc w:val="both"/>
        <w:rPr>
          <w:rFonts w:ascii="Arial" w:hAnsi="Arial" w:cs="Arial"/>
          <w:sz w:val="22"/>
          <w:szCs w:val="22"/>
        </w:rPr>
      </w:pPr>
      <w:r w:rsidRPr="001C563D">
        <w:rPr>
          <w:rFonts w:ascii="Arial" w:hAnsi="Arial" w:cs="Arial"/>
          <w:sz w:val="22"/>
          <w:szCs w:val="22"/>
        </w:rPr>
        <w:t xml:space="preserve">predhodno evidentiranje stanja obstoječih objektov, cest, dostopov, komunalnih vodov, naprav in druge infrastrukture, ki bodo tangirani zaradi gradnje; </w:t>
      </w:r>
    </w:p>
    <w:p w14:paraId="719A9001" w14:textId="09798716" w:rsidR="001C563D" w:rsidRPr="001C563D" w:rsidRDefault="001C563D" w:rsidP="001C563D">
      <w:pPr>
        <w:pStyle w:val="Odstavekseznama"/>
        <w:numPr>
          <w:ilvl w:val="0"/>
          <w:numId w:val="7"/>
        </w:numPr>
        <w:jc w:val="both"/>
        <w:rPr>
          <w:rFonts w:ascii="Arial" w:hAnsi="Arial" w:cs="Arial"/>
          <w:sz w:val="22"/>
          <w:szCs w:val="22"/>
        </w:rPr>
      </w:pPr>
      <w:r w:rsidRPr="001C563D">
        <w:rPr>
          <w:rFonts w:ascii="Arial" w:hAnsi="Arial" w:cs="Arial"/>
          <w:sz w:val="22"/>
          <w:szCs w:val="22"/>
        </w:rPr>
        <w:t xml:space="preserve">ponovno vzpostavitev oziroma postavitev mejnikov na njihovo prvotno mesto, če se bodo ti zaradi potreb gradnje začasno premikali; </w:t>
      </w:r>
    </w:p>
    <w:p w14:paraId="51937CEF" w14:textId="45451201" w:rsidR="001C563D" w:rsidRPr="001C563D" w:rsidRDefault="001C563D" w:rsidP="001C563D">
      <w:pPr>
        <w:pStyle w:val="Odstavekseznama"/>
        <w:numPr>
          <w:ilvl w:val="0"/>
          <w:numId w:val="7"/>
        </w:numPr>
        <w:jc w:val="both"/>
        <w:rPr>
          <w:rFonts w:ascii="Arial" w:hAnsi="Arial" w:cs="Arial"/>
          <w:sz w:val="22"/>
          <w:szCs w:val="22"/>
        </w:rPr>
      </w:pPr>
      <w:r w:rsidRPr="001C563D">
        <w:rPr>
          <w:rFonts w:ascii="Arial" w:hAnsi="Arial" w:cs="Arial"/>
          <w:sz w:val="22"/>
          <w:szCs w:val="22"/>
        </w:rPr>
        <w:t xml:space="preserve">stroške prostorov in opreme za naročnika in nadzor; </w:t>
      </w:r>
    </w:p>
    <w:p w14:paraId="222CBF5B" w14:textId="1C8CE3DC" w:rsidR="001C563D" w:rsidRPr="001C563D" w:rsidRDefault="001C563D" w:rsidP="00B21066">
      <w:pPr>
        <w:pStyle w:val="Odstavekseznama"/>
        <w:jc w:val="both"/>
        <w:rPr>
          <w:rFonts w:ascii="Arial" w:hAnsi="Arial" w:cs="Arial"/>
          <w:sz w:val="22"/>
          <w:szCs w:val="22"/>
        </w:rPr>
      </w:pPr>
      <w:r w:rsidRPr="001C563D">
        <w:rPr>
          <w:rFonts w:ascii="Arial" w:hAnsi="Arial" w:cs="Arial"/>
          <w:sz w:val="22"/>
          <w:szCs w:val="22"/>
        </w:rPr>
        <w:t xml:space="preserve">stroške geodetskih storitev, </w:t>
      </w:r>
      <w:proofErr w:type="spellStart"/>
      <w:r w:rsidRPr="001C563D">
        <w:rPr>
          <w:rFonts w:ascii="Arial" w:hAnsi="Arial" w:cs="Arial"/>
          <w:sz w:val="22"/>
          <w:szCs w:val="22"/>
        </w:rPr>
        <w:t>zakoličb</w:t>
      </w:r>
      <w:proofErr w:type="spellEnd"/>
      <w:r w:rsidRPr="001C563D">
        <w:rPr>
          <w:rFonts w:ascii="Arial" w:hAnsi="Arial" w:cs="Arial"/>
          <w:sz w:val="22"/>
          <w:szCs w:val="22"/>
        </w:rPr>
        <w:t xml:space="preserve">, meritev, kontrol, posnetkov izvedenega stanja in druge zahtevane dokumentacije; </w:t>
      </w:r>
    </w:p>
    <w:p w14:paraId="29B5DA6E" w14:textId="3FDF0259" w:rsidR="001C563D" w:rsidRPr="001C563D" w:rsidRDefault="001C563D" w:rsidP="001C563D">
      <w:pPr>
        <w:pStyle w:val="Odstavekseznama"/>
        <w:numPr>
          <w:ilvl w:val="0"/>
          <w:numId w:val="7"/>
        </w:numPr>
        <w:jc w:val="both"/>
        <w:rPr>
          <w:rFonts w:ascii="Arial" w:hAnsi="Arial" w:cs="Arial"/>
          <w:sz w:val="22"/>
          <w:szCs w:val="22"/>
        </w:rPr>
      </w:pPr>
      <w:r w:rsidRPr="001C563D">
        <w:rPr>
          <w:rFonts w:ascii="Arial" w:hAnsi="Arial" w:cs="Arial"/>
          <w:sz w:val="22"/>
          <w:szCs w:val="22"/>
        </w:rPr>
        <w:t xml:space="preserve">stroške preiskav, meritev, dokazil, certifikatov in notranje kontrole kakovosti; </w:t>
      </w:r>
    </w:p>
    <w:p w14:paraId="408975AB" w14:textId="6FCC0076" w:rsidR="001C563D" w:rsidRPr="001C563D" w:rsidRDefault="001C563D" w:rsidP="001C563D">
      <w:pPr>
        <w:pStyle w:val="Odstavekseznama"/>
        <w:numPr>
          <w:ilvl w:val="0"/>
          <w:numId w:val="7"/>
        </w:numPr>
        <w:jc w:val="both"/>
        <w:rPr>
          <w:rFonts w:ascii="Arial" w:hAnsi="Arial" w:cs="Arial"/>
          <w:sz w:val="22"/>
          <w:szCs w:val="22"/>
        </w:rPr>
      </w:pPr>
      <w:r w:rsidRPr="001C563D">
        <w:rPr>
          <w:rFonts w:ascii="Arial" w:hAnsi="Arial" w:cs="Arial"/>
          <w:sz w:val="22"/>
          <w:szCs w:val="22"/>
        </w:rPr>
        <w:t xml:space="preserve">stroške čiščenja gradbišča, dostopnih cest, javnih površin in drugih površin, ki se uporabljajo za potrebe izvedbe del, vključno s čiščenjem terena, odstranitvijo ovir, ureditvijo terena, končnim čiščenjem in vrnitvijo površin v prvotno oziroma ustrezno stanje; </w:t>
      </w:r>
    </w:p>
    <w:p w14:paraId="7473F470" w14:textId="6E2CEBD8" w:rsidR="001C563D" w:rsidRPr="001C563D" w:rsidRDefault="001C563D" w:rsidP="001C563D">
      <w:pPr>
        <w:pStyle w:val="Odstavekseznama"/>
        <w:numPr>
          <w:ilvl w:val="0"/>
          <w:numId w:val="7"/>
        </w:numPr>
        <w:jc w:val="both"/>
        <w:rPr>
          <w:rFonts w:ascii="Arial" w:hAnsi="Arial" w:cs="Arial"/>
          <w:sz w:val="22"/>
          <w:szCs w:val="22"/>
        </w:rPr>
      </w:pPr>
      <w:r w:rsidRPr="001C563D">
        <w:rPr>
          <w:rFonts w:ascii="Arial" w:hAnsi="Arial" w:cs="Arial"/>
          <w:sz w:val="22"/>
          <w:szCs w:val="22"/>
        </w:rPr>
        <w:t xml:space="preserve">stroške odvoza gradbenih odpadkov na ustrezne deponije ter vse pripadajoče stroške deponiranja, taks, evidenčnih listov, poročil in druge dokumentacije v zvezi z ravnanjem z odpadki, vključno s stroški, povezanimi z rušenjem, rezkanjem, ločevanjem, nakladanjem in ravnanjem z odpadki skladno z veljavnimi predpisi; </w:t>
      </w:r>
    </w:p>
    <w:p w14:paraId="1F756C4B" w14:textId="4A8E4335" w:rsidR="001C563D" w:rsidRPr="001C563D" w:rsidRDefault="001C563D" w:rsidP="001C563D">
      <w:pPr>
        <w:pStyle w:val="Odstavekseznama"/>
        <w:numPr>
          <w:ilvl w:val="0"/>
          <w:numId w:val="7"/>
        </w:numPr>
        <w:jc w:val="both"/>
        <w:rPr>
          <w:rFonts w:ascii="Arial" w:hAnsi="Arial" w:cs="Arial"/>
          <w:sz w:val="22"/>
          <w:szCs w:val="22"/>
        </w:rPr>
      </w:pPr>
      <w:r w:rsidRPr="001C563D">
        <w:rPr>
          <w:rFonts w:ascii="Arial" w:hAnsi="Arial" w:cs="Arial"/>
          <w:sz w:val="22"/>
          <w:szCs w:val="22"/>
        </w:rPr>
        <w:t xml:space="preserve">stroške začasnih deponij, manipulacij materialov, prekladanja, vmesnih transportov in prevozov znotraj gradbišča; </w:t>
      </w:r>
    </w:p>
    <w:p w14:paraId="76C8399B" w14:textId="2984F857" w:rsidR="001C563D" w:rsidRPr="001C563D" w:rsidRDefault="001C563D" w:rsidP="001C563D">
      <w:pPr>
        <w:pStyle w:val="Odstavekseznama"/>
        <w:numPr>
          <w:ilvl w:val="0"/>
          <w:numId w:val="7"/>
        </w:numPr>
        <w:jc w:val="both"/>
        <w:rPr>
          <w:rFonts w:ascii="Arial" w:hAnsi="Arial" w:cs="Arial"/>
          <w:sz w:val="22"/>
          <w:szCs w:val="22"/>
        </w:rPr>
      </w:pPr>
      <w:r w:rsidRPr="001C563D">
        <w:rPr>
          <w:rFonts w:ascii="Arial" w:hAnsi="Arial" w:cs="Arial"/>
          <w:sz w:val="22"/>
          <w:szCs w:val="22"/>
        </w:rPr>
        <w:t xml:space="preserve">stroške varnosti in zdravja pri delu, varovanja okolja, izpolnjevanja okoljskih zahtev ter ukrepov za preprečevanje onesnaženja, skladno z veljavno zakonodajo, podzakonskimi akti in prostorskimi akti; </w:t>
      </w:r>
    </w:p>
    <w:p w14:paraId="7A56F0A2" w14:textId="602FB50B" w:rsidR="001C563D" w:rsidRPr="001C563D" w:rsidRDefault="001C563D" w:rsidP="001C563D">
      <w:pPr>
        <w:pStyle w:val="Odstavekseznama"/>
        <w:numPr>
          <w:ilvl w:val="0"/>
          <w:numId w:val="7"/>
        </w:numPr>
        <w:jc w:val="both"/>
        <w:rPr>
          <w:rFonts w:ascii="Arial" w:hAnsi="Arial" w:cs="Arial"/>
          <w:sz w:val="22"/>
          <w:szCs w:val="22"/>
        </w:rPr>
      </w:pPr>
      <w:r w:rsidRPr="001C563D">
        <w:rPr>
          <w:rFonts w:ascii="Arial" w:hAnsi="Arial" w:cs="Arial"/>
          <w:sz w:val="22"/>
          <w:szCs w:val="22"/>
        </w:rPr>
        <w:t xml:space="preserve">stroške dobave in vgradnje materiala, naprav in opreme, vključno s pritrdilnim, pomožnim in drobnim materialom, potrebnim za popolno izvedbo del skladno z razpisno in projektno dokumentacijo; </w:t>
      </w:r>
    </w:p>
    <w:p w14:paraId="745A6478" w14:textId="024DCA21" w:rsidR="001C563D" w:rsidRPr="001C563D" w:rsidRDefault="001C563D" w:rsidP="001C563D">
      <w:pPr>
        <w:pStyle w:val="Odstavekseznama"/>
        <w:numPr>
          <w:ilvl w:val="0"/>
          <w:numId w:val="7"/>
        </w:numPr>
        <w:jc w:val="both"/>
        <w:rPr>
          <w:rFonts w:ascii="Arial" w:hAnsi="Arial" w:cs="Arial"/>
          <w:sz w:val="22"/>
          <w:szCs w:val="22"/>
        </w:rPr>
      </w:pPr>
      <w:r w:rsidRPr="001C563D">
        <w:rPr>
          <w:rFonts w:ascii="Arial" w:hAnsi="Arial" w:cs="Arial"/>
          <w:sz w:val="22"/>
          <w:szCs w:val="22"/>
        </w:rPr>
        <w:t xml:space="preserve">vse stroške, ki nastanejo zaradi faznosti izvedbe, omejenega dostopa, dela ob prometu, usklajevanja z uporabniki objektov in drugimi deležniki; </w:t>
      </w:r>
    </w:p>
    <w:p w14:paraId="4ACD45E8" w14:textId="578C6B88" w:rsidR="001C563D" w:rsidRPr="001C563D" w:rsidRDefault="001C563D" w:rsidP="001C563D">
      <w:pPr>
        <w:pStyle w:val="Odstavekseznama"/>
        <w:numPr>
          <w:ilvl w:val="0"/>
          <w:numId w:val="7"/>
        </w:numPr>
        <w:jc w:val="both"/>
        <w:rPr>
          <w:rFonts w:ascii="Arial" w:hAnsi="Arial" w:cs="Arial"/>
          <w:sz w:val="22"/>
          <w:szCs w:val="22"/>
        </w:rPr>
      </w:pPr>
      <w:r w:rsidRPr="001C563D">
        <w:rPr>
          <w:rFonts w:ascii="Arial" w:hAnsi="Arial" w:cs="Arial"/>
          <w:sz w:val="22"/>
          <w:szCs w:val="22"/>
        </w:rPr>
        <w:t xml:space="preserve">vse stroške, ki niso posebej opredeljeni v posameznih postavkah ponudbenega predračuna, vendar so v skladu s pravili stroke in pravilnimi postopki izvajanja del nujno potrebni za izvedbo, dokončanje in predajo del; </w:t>
      </w:r>
    </w:p>
    <w:p w14:paraId="6FCA6225" w14:textId="1E661FF4" w:rsidR="001C563D" w:rsidRDefault="001C563D" w:rsidP="001C563D">
      <w:pPr>
        <w:pStyle w:val="Odstavekseznama"/>
        <w:numPr>
          <w:ilvl w:val="0"/>
          <w:numId w:val="7"/>
        </w:numPr>
        <w:jc w:val="both"/>
        <w:rPr>
          <w:rFonts w:ascii="Arial" w:hAnsi="Arial" w:cs="Arial"/>
          <w:sz w:val="22"/>
          <w:szCs w:val="22"/>
        </w:rPr>
      </w:pPr>
      <w:r w:rsidRPr="001C563D">
        <w:rPr>
          <w:rFonts w:ascii="Arial" w:hAnsi="Arial" w:cs="Arial"/>
          <w:sz w:val="22"/>
          <w:szCs w:val="22"/>
        </w:rPr>
        <w:t>izdelavo in predajo zaključne dokumentacije, dokazil, izjav, poročil, navodil in druge dokumentacije, če je ta zahtevana s pogodbeno dokumentacijo.</w:t>
      </w:r>
    </w:p>
    <w:p w14:paraId="547164E3" w14:textId="4D82A51B" w:rsidR="00BC6CAF" w:rsidRPr="00B21066" w:rsidRDefault="00534AC7" w:rsidP="00B21066">
      <w:pPr>
        <w:jc w:val="both"/>
        <w:rPr>
          <w:rFonts w:ascii="Arial" w:hAnsi="Arial" w:cs="Arial"/>
          <w:sz w:val="22"/>
          <w:szCs w:val="22"/>
        </w:rPr>
      </w:pPr>
      <w:r w:rsidRPr="00534AC7">
        <w:rPr>
          <w:rFonts w:ascii="Arial" w:hAnsi="Arial" w:cs="Arial"/>
          <w:sz w:val="22"/>
          <w:szCs w:val="22"/>
        </w:rPr>
        <w:t xml:space="preserve">Izvajalec </w:t>
      </w:r>
      <w:r w:rsidR="006846AD" w:rsidRPr="006846AD">
        <w:rPr>
          <w:rFonts w:ascii="Arial" w:hAnsi="Arial" w:cs="Arial"/>
          <w:sz w:val="22"/>
          <w:szCs w:val="22"/>
        </w:rPr>
        <w:t>ni upravičen do dodatnega plačila za stroške, ki niso vključeni v ponudbeno ceno oziroma niso zajeti v posameznih postavkah ponudbenega predračuna, čeprav so potrebni za pravilno, kakovostno, varno, pravočasno in popolno izvedbo ter predajo pogodbenih del.</w:t>
      </w:r>
    </w:p>
    <w:p w14:paraId="117F41DE" w14:textId="5455DC79" w:rsidR="00C62D2E" w:rsidRDefault="00633130">
      <w:pPr>
        <w:rPr>
          <w:rFonts w:ascii="Arial" w:hAnsi="Arial" w:cs="Arial"/>
          <w:b/>
          <w:bCs/>
          <w:sz w:val="22"/>
          <w:szCs w:val="22"/>
        </w:rPr>
      </w:pPr>
      <w:r>
        <w:rPr>
          <w:rFonts w:ascii="Arial" w:hAnsi="Arial" w:cs="Arial"/>
          <w:b/>
          <w:bCs/>
          <w:sz w:val="22"/>
          <w:szCs w:val="22"/>
        </w:rPr>
        <w:t>Navodila ponudnikom</w:t>
      </w:r>
      <w:r w:rsidR="00C62D2E">
        <w:rPr>
          <w:rFonts w:ascii="Arial" w:hAnsi="Arial" w:cs="Arial"/>
          <w:b/>
          <w:bCs/>
          <w:sz w:val="22"/>
          <w:szCs w:val="22"/>
        </w:rPr>
        <w:t xml:space="preserve"> in zahteve ter </w:t>
      </w:r>
      <w:r w:rsidR="005F630F">
        <w:rPr>
          <w:rFonts w:ascii="Arial" w:hAnsi="Arial" w:cs="Arial"/>
          <w:b/>
          <w:bCs/>
          <w:sz w:val="22"/>
          <w:szCs w:val="22"/>
        </w:rPr>
        <w:t>pogoji</w:t>
      </w:r>
      <w:r w:rsidR="00C62D2E">
        <w:rPr>
          <w:rFonts w:ascii="Arial" w:hAnsi="Arial" w:cs="Arial"/>
          <w:b/>
          <w:bCs/>
          <w:sz w:val="22"/>
          <w:szCs w:val="22"/>
        </w:rPr>
        <w:t xml:space="preserve"> za izvedbo pogodbenih del</w:t>
      </w:r>
      <w:r w:rsidR="005F630F">
        <w:rPr>
          <w:rFonts w:ascii="Arial" w:hAnsi="Arial" w:cs="Arial"/>
          <w:b/>
          <w:bCs/>
          <w:sz w:val="22"/>
          <w:szCs w:val="22"/>
        </w:rPr>
        <w:t xml:space="preserve">: </w:t>
      </w:r>
    </w:p>
    <w:p w14:paraId="7B930B28" w14:textId="77777777" w:rsidR="00C62D2E" w:rsidRPr="00B21066" w:rsidRDefault="00C62D2E" w:rsidP="00C62D2E">
      <w:pPr>
        <w:rPr>
          <w:rFonts w:ascii="Arial" w:hAnsi="Arial" w:cs="Arial"/>
          <w:sz w:val="22"/>
          <w:szCs w:val="22"/>
        </w:rPr>
      </w:pPr>
      <w:r w:rsidRPr="00B21066">
        <w:rPr>
          <w:rFonts w:ascii="Arial" w:hAnsi="Arial" w:cs="Arial"/>
          <w:sz w:val="22"/>
          <w:szCs w:val="22"/>
        </w:rPr>
        <w:t>Šteje se, da je ponudnik oz. izvajalec pred oddajo ponudbe:</w:t>
      </w:r>
    </w:p>
    <w:p w14:paraId="5320000E" w14:textId="77777777" w:rsidR="00C62D2E" w:rsidRDefault="00C62D2E" w:rsidP="00C62D2E">
      <w:pPr>
        <w:pStyle w:val="Odstavekseznama"/>
        <w:numPr>
          <w:ilvl w:val="0"/>
          <w:numId w:val="7"/>
        </w:numPr>
        <w:rPr>
          <w:rFonts w:ascii="Arial" w:hAnsi="Arial" w:cs="Arial"/>
          <w:sz w:val="22"/>
          <w:szCs w:val="22"/>
        </w:rPr>
      </w:pPr>
      <w:r w:rsidRPr="007862F3">
        <w:rPr>
          <w:rFonts w:ascii="Arial" w:hAnsi="Arial" w:cs="Arial"/>
          <w:sz w:val="22"/>
          <w:szCs w:val="22"/>
        </w:rPr>
        <w:t>v celoti proučil dokumentacijo v zvezi z oddajo javnega naročila,</w:t>
      </w:r>
    </w:p>
    <w:p w14:paraId="0DAF031D" w14:textId="77777777" w:rsidR="00C62D2E" w:rsidRDefault="00C62D2E" w:rsidP="00C62D2E">
      <w:pPr>
        <w:pStyle w:val="Odstavekseznama"/>
        <w:numPr>
          <w:ilvl w:val="0"/>
          <w:numId w:val="7"/>
        </w:numPr>
        <w:rPr>
          <w:rFonts w:ascii="Arial" w:hAnsi="Arial" w:cs="Arial"/>
          <w:sz w:val="22"/>
          <w:szCs w:val="22"/>
        </w:rPr>
      </w:pPr>
      <w:r w:rsidRPr="007862F3">
        <w:rPr>
          <w:rFonts w:ascii="Arial" w:hAnsi="Arial" w:cs="Arial"/>
          <w:sz w:val="22"/>
          <w:szCs w:val="22"/>
        </w:rPr>
        <w:t>opravil ogled ter podrobno preveril lokacijo bodočega gradbišča in njegovo okolico,</w:t>
      </w:r>
    </w:p>
    <w:p w14:paraId="0E1723D7" w14:textId="77777777" w:rsidR="00C62D2E" w:rsidRDefault="00C62D2E" w:rsidP="00C62D2E">
      <w:pPr>
        <w:pStyle w:val="Odstavekseznama"/>
        <w:numPr>
          <w:ilvl w:val="0"/>
          <w:numId w:val="7"/>
        </w:numPr>
        <w:rPr>
          <w:rFonts w:ascii="Arial" w:hAnsi="Arial" w:cs="Arial"/>
          <w:sz w:val="22"/>
          <w:szCs w:val="22"/>
        </w:rPr>
      </w:pPr>
      <w:r w:rsidRPr="007862F3">
        <w:rPr>
          <w:rFonts w:ascii="Arial" w:hAnsi="Arial" w:cs="Arial"/>
          <w:sz w:val="22"/>
          <w:szCs w:val="22"/>
        </w:rPr>
        <w:t>se seznanil z obstoječim cestnim omrežjem in drugimi prometnimi oziroma dostopnimi potmi,</w:t>
      </w:r>
    </w:p>
    <w:p w14:paraId="28C69A57" w14:textId="77777777" w:rsidR="00C62D2E" w:rsidRDefault="00C62D2E" w:rsidP="00C62D2E">
      <w:pPr>
        <w:pStyle w:val="Odstavekseznama"/>
        <w:numPr>
          <w:ilvl w:val="0"/>
          <w:numId w:val="7"/>
        </w:numPr>
        <w:rPr>
          <w:rFonts w:ascii="Arial" w:hAnsi="Arial" w:cs="Arial"/>
          <w:sz w:val="22"/>
          <w:szCs w:val="22"/>
        </w:rPr>
      </w:pPr>
      <w:r w:rsidRPr="007862F3">
        <w:rPr>
          <w:rFonts w:ascii="Arial" w:hAnsi="Arial" w:cs="Arial"/>
          <w:sz w:val="22"/>
          <w:szCs w:val="22"/>
        </w:rPr>
        <w:t>proučil vse ključne okoliščine, ki bi lahko vplivale na organizacijo gradbišča,</w:t>
      </w:r>
    </w:p>
    <w:p w14:paraId="661BCE06" w14:textId="77777777" w:rsidR="00C62D2E" w:rsidRDefault="00C62D2E" w:rsidP="00C62D2E">
      <w:pPr>
        <w:pStyle w:val="Odstavekseznama"/>
        <w:numPr>
          <w:ilvl w:val="0"/>
          <w:numId w:val="7"/>
        </w:numPr>
        <w:rPr>
          <w:rFonts w:ascii="Arial" w:hAnsi="Arial" w:cs="Arial"/>
          <w:sz w:val="22"/>
          <w:szCs w:val="22"/>
        </w:rPr>
      </w:pPr>
      <w:r w:rsidRPr="007862F3">
        <w:rPr>
          <w:rFonts w:ascii="Arial" w:hAnsi="Arial" w:cs="Arial"/>
          <w:sz w:val="22"/>
          <w:szCs w:val="22"/>
        </w:rPr>
        <w:t>preveril razpoložljive vire za oskrbo z materialom ter ostale pogoje in okoliščine, ki bi lahko vplivali na izvedbo del,</w:t>
      </w:r>
    </w:p>
    <w:p w14:paraId="53BBB4E3" w14:textId="77777777" w:rsidR="00C62D2E" w:rsidRDefault="00C62D2E" w:rsidP="00C62D2E">
      <w:pPr>
        <w:pStyle w:val="Odstavekseznama"/>
        <w:numPr>
          <w:ilvl w:val="0"/>
          <w:numId w:val="7"/>
        </w:numPr>
        <w:rPr>
          <w:rFonts w:ascii="Arial" w:hAnsi="Arial" w:cs="Arial"/>
          <w:sz w:val="22"/>
          <w:szCs w:val="22"/>
        </w:rPr>
      </w:pPr>
      <w:r w:rsidRPr="007862F3">
        <w:rPr>
          <w:rFonts w:ascii="Arial" w:hAnsi="Arial" w:cs="Arial"/>
          <w:sz w:val="22"/>
          <w:szCs w:val="22"/>
        </w:rPr>
        <w:lastRenderedPageBreak/>
        <w:t>pridobil vse potrebne podatke, ki vplivajo na izvedbo del, ter na podlagi navedenega oddal svojo ponudbo.</w:t>
      </w:r>
    </w:p>
    <w:p w14:paraId="4ED1B87E" w14:textId="27ED2E60" w:rsidR="00C62D2E" w:rsidRPr="00B21066" w:rsidRDefault="00A10231" w:rsidP="00C62D2E">
      <w:pPr>
        <w:rPr>
          <w:rFonts w:ascii="Arial" w:hAnsi="Arial" w:cs="Arial"/>
          <w:sz w:val="22"/>
          <w:szCs w:val="22"/>
        </w:rPr>
      </w:pPr>
      <w:r>
        <w:rPr>
          <w:rFonts w:ascii="Arial" w:hAnsi="Arial" w:cs="Arial"/>
          <w:sz w:val="22"/>
          <w:szCs w:val="22"/>
        </w:rPr>
        <w:t xml:space="preserve">Obveznosti </w:t>
      </w:r>
      <w:r w:rsidR="003C2A03">
        <w:rPr>
          <w:rFonts w:ascii="Arial" w:hAnsi="Arial" w:cs="Arial"/>
          <w:sz w:val="22"/>
          <w:szCs w:val="22"/>
        </w:rPr>
        <w:t>i</w:t>
      </w:r>
      <w:r w:rsidR="00C62D2E" w:rsidRPr="00B21066">
        <w:rPr>
          <w:rFonts w:ascii="Arial" w:hAnsi="Arial" w:cs="Arial"/>
          <w:sz w:val="22"/>
          <w:szCs w:val="22"/>
        </w:rPr>
        <w:t>zvajal</w:t>
      </w:r>
      <w:r w:rsidR="003C2A03">
        <w:rPr>
          <w:rFonts w:ascii="Arial" w:hAnsi="Arial" w:cs="Arial"/>
          <w:sz w:val="22"/>
          <w:szCs w:val="22"/>
        </w:rPr>
        <w:t>ca</w:t>
      </w:r>
      <w:r w:rsidR="00C62D2E" w:rsidRPr="00B21066">
        <w:rPr>
          <w:rFonts w:ascii="Arial" w:hAnsi="Arial" w:cs="Arial"/>
          <w:sz w:val="22"/>
          <w:szCs w:val="22"/>
        </w:rPr>
        <w:t>:</w:t>
      </w:r>
    </w:p>
    <w:p w14:paraId="5E9F9722" w14:textId="7749E6A9" w:rsidR="00C62D2E" w:rsidRDefault="00C62D2E" w:rsidP="00A04482">
      <w:pPr>
        <w:pStyle w:val="Telobesedila-zamik"/>
        <w:numPr>
          <w:ilvl w:val="0"/>
          <w:numId w:val="10"/>
        </w:numPr>
        <w:tabs>
          <w:tab w:val="clear" w:pos="567"/>
        </w:tabs>
        <w:rPr>
          <w:rFonts w:ascii="Arial" w:hAnsi="Arial" w:cs="Arial"/>
          <w:sz w:val="22"/>
          <w:szCs w:val="22"/>
        </w:rPr>
      </w:pPr>
      <w:r w:rsidRPr="00A5726F">
        <w:rPr>
          <w:rFonts w:ascii="Arial" w:hAnsi="Arial" w:cs="Arial"/>
          <w:sz w:val="22"/>
          <w:szCs w:val="22"/>
        </w:rPr>
        <w:t>Izvajalec</w:t>
      </w:r>
      <w:r w:rsidR="00393318" w:rsidRPr="00393318">
        <w:rPr>
          <w:rFonts w:ascii="Arial" w:hAnsi="Arial" w:cs="Arial"/>
          <w:sz w:val="22"/>
          <w:szCs w:val="22"/>
        </w:rPr>
        <w:t xml:space="preserve"> je dolžan po uvedbi v delo nemudoma pričeti s pripravo terminskega plana izvedbe del, postopki za pridobitev cestne zapore, pripravo tehnološkega elaborata ter izvedbo vseh ostalih potrebnih administrativnih aktivnosti, ki so pogoj za pričetek fizičnega izvajanja del</w:t>
      </w:r>
      <w:r w:rsidR="00393318">
        <w:rPr>
          <w:rFonts w:ascii="Arial" w:hAnsi="Arial" w:cs="Arial"/>
          <w:sz w:val="22"/>
          <w:szCs w:val="22"/>
        </w:rPr>
        <w:t>.</w:t>
      </w:r>
    </w:p>
    <w:p w14:paraId="1BD152E2" w14:textId="3C9C6F56" w:rsidR="00A04482" w:rsidRDefault="00AD6440" w:rsidP="00A04482">
      <w:pPr>
        <w:pStyle w:val="Telobesedila-zamik"/>
        <w:numPr>
          <w:ilvl w:val="0"/>
          <w:numId w:val="10"/>
        </w:numPr>
        <w:tabs>
          <w:tab w:val="clear" w:pos="567"/>
        </w:tabs>
        <w:rPr>
          <w:rFonts w:ascii="Arial" w:hAnsi="Arial" w:cs="Arial"/>
          <w:sz w:val="22"/>
          <w:szCs w:val="22"/>
        </w:rPr>
      </w:pPr>
      <w:r w:rsidRPr="00AD6440">
        <w:rPr>
          <w:rFonts w:ascii="Arial" w:hAnsi="Arial" w:cs="Arial"/>
          <w:sz w:val="22"/>
          <w:szCs w:val="22"/>
        </w:rPr>
        <w:t>Izvajalec je dolžan prebivalce, na katere ima gradnja vpliv, pravočasno obvestiti o poteku gradnje, predvidenih zaporah, morebitno onemogočenih ali omejenih dostopih ter drugih okoliščinah, ki vplivajo na uporabo njihovih objektov oziroma zemljišč.</w:t>
      </w:r>
    </w:p>
    <w:p w14:paraId="79580DE9" w14:textId="18138AD1" w:rsidR="00AD6440" w:rsidRDefault="00C937B7" w:rsidP="00A04482">
      <w:pPr>
        <w:pStyle w:val="Telobesedila-zamik"/>
        <w:numPr>
          <w:ilvl w:val="0"/>
          <w:numId w:val="10"/>
        </w:numPr>
        <w:tabs>
          <w:tab w:val="clear" w:pos="567"/>
        </w:tabs>
        <w:rPr>
          <w:rFonts w:ascii="Arial" w:hAnsi="Arial" w:cs="Arial"/>
          <w:sz w:val="22"/>
          <w:szCs w:val="22"/>
        </w:rPr>
      </w:pPr>
      <w:r w:rsidRPr="00C937B7">
        <w:rPr>
          <w:rFonts w:ascii="Arial" w:hAnsi="Arial" w:cs="Arial"/>
          <w:sz w:val="22"/>
          <w:szCs w:val="22"/>
        </w:rPr>
        <w:t>Izvajalec je dolžan pred pričetkom del pripraviti tehnološki elaborat in ga predložiti naročniku oziroma nadzoru v pregled in potrditev</w:t>
      </w:r>
      <w:r>
        <w:rPr>
          <w:rFonts w:ascii="Arial" w:hAnsi="Arial" w:cs="Arial"/>
          <w:sz w:val="22"/>
          <w:szCs w:val="22"/>
        </w:rPr>
        <w:t>.</w:t>
      </w:r>
    </w:p>
    <w:p w14:paraId="050EF579" w14:textId="77A00ABA" w:rsidR="009D4916" w:rsidRPr="009D4916" w:rsidRDefault="009D4916" w:rsidP="00B21066">
      <w:pPr>
        <w:pStyle w:val="Telobesedila-zamik"/>
        <w:numPr>
          <w:ilvl w:val="0"/>
          <w:numId w:val="10"/>
        </w:numPr>
        <w:tabs>
          <w:tab w:val="clear" w:pos="567"/>
        </w:tabs>
        <w:rPr>
          <w:rFonts w:ascii="Arial" w:hAnsi="Arial" w:cs="Arial"/>
          <w:sz w:val="22"/>
          <w:szCs w:val="22"/>
        </w:rPr>
      </w:pPr>
      <w:r w:rsidRPr="009D4916">
        <w:rPr>
          <w:rFonts w:ascii="Arial" w:hAnsi="Arial" w:cs="Arial"/>
          <w:sz w:val="22"/>
          <w:szCs w:val="22"/>
        </w:rPr>
        <w:t xml:space="preserve">Izvajalec je dolžan pripraviti vso potrebno dokumentacijo za tehnični pregled. </w:t>
      </w:r>
    </w:p>
    <w:p w14:paraId="29EBE412" w14:textId="44057A17" w:rsidR="009D4916" w:rsidRPr="009D4916" w:rsidRDefault="009D4916" w:rsidP="00B21066">
      <w:pPr>
        <w:pStyle w:val="Telobesedila-zamik"/>
        <w:numPr>
          <w:ilvl w:val="0"/>
          <w:numId w:val="10"/>
        </w:numPr>
        <w:tabs>
          <w:tab w:val="clear" w:pos="567"/>
        </w:tabs>
        <w:rPr>
          <w:rFonts w:ascii="Arial" w:hAnsi="Arial" w:cs="Arial"/>
          <w:sz w:val="22"/>
          <w:szCs w:val="22"/>
        </w:rPr>
      </w:pPr>
      <w:r w:rsidRPr="009D4916">
        <w:rPr>
          <w:rFonts w:ascii="Arial" w:hAnsi="Arial" w:cs="Arial"/>
          <w:sz w:val="22"/>
          <w:szCs w:val="22"/>
        </w:rPr>
        <w:t xml:space="preserve">Izvajalec je dolžan pripraviti tudi zaključno dokumentacijo za komisijski pregled ceste skladno z Zakonom o cestah (ZCes-2). </w:t>
      </w:r>
    </w:p>
    <w:p w14:paraId="59995A75" w14:textId="6A08ACF8" w:rsidR="009D4916" w:rsidRPr="009D4916" w:rsidRDefault="009D4916" w:rsidP="00B21066">
      <w:pPr>
        <w:pStyle w:val="Telobesedila-zamik"/>
        <w:numPr>
          <w:ilvl w:val="0"/>
          <w:numId w:val="10"/>
        </w:numPr>
        <w:tabs>
          <w:tab w:val="clear" w:pos="567"/>
        </w:tabs>
        <w:rPr>
          <w:rFonts w:ascii="Arial" w:hAnsi="Arial" w:cs="Arial"/>
          <w:sz w:val="22"/>
          <w:szCs w:val="22"/>
        </w:rPr>
      </w:pPr>
      <w:r w:rsidRPr="009D4916">
        <w:rPr>
          <w:rFonts w:ascii="Arial" w:hAnsi="Arial" w:cs="Arial"/>
          <w:sz w:val="22"/>
          <w:szCs w:val="22"/>
        </w:rPr>
        <w:t xml:space="preserve">Izvajalec je dolžan po zaključku del izdelati in naročniku predati vso zahtevano zaključno dokumentacijo, ki obsega zlasti projekt izvedenih del (PID), navodila za obratovanje in vzdrževanje (NOV), vpis v GJI, izjavo o zaključku del, geodetski posnetek izvedenega stanja in drugo zahtevano dokumentacijo. PID in NOV morata biti izdelana za vsa izvedena dela ter predana naročniku v dveh (2) tiskanih izvodih in enem (1) izvodu v digitalni obliki. </w:t>
      </w:r>
    </w:p>
    <w:p w14:paraId="6B302520" w14:textId="5BC1F34A" w:rsidR="009D4916" w:rsidRPr="009D4916" w:rsidRDefault="009D4916" w:rsidP="00B21066">
      <w:pPr>
        <w:pStyle w:val="Telobesedila-zamik"/>
        <w:numPr>
          <w:ilvl w:val="0"/>
          <w:numId w:val="10"/>
        </w:numPr>
        <w:tabs>
          <w:tab w:val="clear" w:pos="567"/>
        </w:tabs>
        <w:rPr>
          <w:rFonts w:ascii="Arial" w:hAnsi="Arial" w:cs="Arial"/>
          <w:sz w:val="22"/>
          <w:szCs w:val="22"/>
        </w:rPr>
      </w:pPr>
      <w:r w:rsidRPr="009D4916">
        <w:rPr>
          <w:rFonts w:ascii="Arial" w:hAnsi="Arial" w:cs="Arial"/>
          <w:sz w:val="22"/>
          <w:szCs w:val="22"/>
        </w:rPr>
        <w:t xml:space="preserve">Če se bodo mejniki zaradi potreb gradnje začasno premikali, jih je izvajalec dolžan po zaključku del ponovno vzpostaviti oziroma postaviti na njihovo prvotno mesto. </w:t>
      </w:r>
    </w:p>
    <w:p w14:paraId="310D28AC" w14:textId="204F7940" w:rsidR="009D4916" w:rsidRPr="009D4916" w:rsidRDefault="009D4916" w:rsidP="00B21066">
      <w:pPr>
        <w:pStyle w:val="Telobesedila-zamik"/>
        <w:numPr>
          <w:ilvl w:val="0"/>
          <w:numId w:val="10"/>
        </w:numPr>
        <w:tabs>
          <w:tab w:val="clear" w:pos="567"/>
        </w:tabs>
        <w:rPr>
          <w:rFonts w:ascii="Arial" w:hAnsi="Arial" w:cs="Arial"/>
          <w:sz w:val="22"/>
          <w:szCs w:val="22"/>
        </w:rPr>
      </w:pPr>
      <w:r w:rsidRPr="009D4916">
        <w:rPr>
          <w:rFonts w:ascii="Arial" w:hAnsi="Arial" w:cs="Arial"/>
          <w:sz w:val="22"/>
          <w:szCs w:val="22"/>
        </w:rPr>
        <w:t xml:space="preserve">Izvajalec je dolžan v celotnem času trajanja gradnje vzdrževati ceste, ki se uporabljajo za potrebe izvedbe del, vključno s polivanjem proti prašenju, </w:t>
      </w:r>
      <w:proofErr w:type="spellStart"/>
      <w:r w:rsidRPr="009D4916">
        <w:rPr>
          <w:rFonts w:ascii="Arial" w:hAnsi="Arial" w:cs="Arial"/>
          <w:sz w:val="22"/>
          <w:szCs w:val="22"/>
        </w:rPr>
        <w:t>dosipavanjem</w:t>
      </w:r>
      <w:proofErr w:type="spellEnd"/>
      <w:r w:rsidRPr="009D4916">
        <w:rPr>
          <w:rFonts w:ascii="Arial" w:hAnsi="Arial" w:cs="Arial"/>
          <w:sz w:val="22"/>
          <w:szCs w:val="22"/>
        </w:rPr>
        <w:t xml:space="preserve">, pometanjem in drugimi potrebnimi ukrepi. </w:t>
      </w:r>
    </w:p>
    <w:p w14:paraId="05140AF3" w14:textId="77777777" w:rsidR="005373A0" w:rsidRDefault="009D4916" w:rsidP="005373A0">
      <w:pPr>
        <w:pStyle w:val="Telobesedila-zamik"/>
        <w:numPr>
          <w:ilvl w:val="0"/>
          <w:numId w:val="10"/>
        </w:numPr>
        <w:tabs>
          <w:tab w:val="clear" w:pos="567"/>
        </w:tabs>
        <w:rPr>
          <w:rFonts w:ascii="Arial" w:hAnsi="Arial" w:cs="Arial"/>
          <w:sz w:val="22"/>
          <w:szCs w:val="22"/>
        </w:rPr>
      </w:pPr>
      <w:r w:rsidRPr="009D4916">
        <w:rPr>
          <w:rFonts w:ascii="Arial" w:hAnsi="Arial" w:cs="Arial"/>
          <w:sz w:val="22"/>
          <w:szCs w:val="22"/>
        </w:rPr>
        <w:t>Izvajalec je dolžan v celotnem času gradnje zagotavljati peš dostop do objektov.</w:t>
      </w:r>
    </w:p>
    <w:p w14:paraId="091EEBEA" w14:textId="070AE2A8" w:rsidR="000F1A64" w:rsidRPr="005373A0" w:rsidRDefault="007E7A80" w:rsidP="005373A0">
      <w:pPr>
        <w:pStyle w:val="Telobesedila-zamik"/>
        <w:numPr>
          <w:ilvl w:val="0"/>
          <w:numId w:val="10"/>
        </w:numPr>
        <w:tabs>
          <w:tab w:val="clear" w:pos="567"/>
        </w:tabs>
        <w:rPr>
          <w:rFonts w:ascii="Arial" w:hAnsi="Arial" w:cs="Arial"/>
          <w:sz w:val="22"/>
          <w:szCs w:val="22"/>
        </w:rPr>
      </w:pPr>
      <w:r w:rsidRPr="005373A0">
        <w:rPr>
          <w:rFonts w:ascii="Arial" w:hAnsi="Arial" w:cs="Arial"/>
          <w:sz w:val="22"/>
          <w:szCs w:val="22"/>
        </w:rPr>
        <w:t>Izvajalec pripravi tehnološki elaborat</w:t>
      </w:r>
      <w:r w:rsidR="005373A0">
        <w:rPr>
          <w:rFonts w:ascii="Arial" w:hAnsi="Arial" w:cs="Arial"/>
          <w:sz w:val="22"/>
          <w:szCs w:val="22"/>
        </w:rPr>
        <w:t>.</w:t>
      </w:r>
    </w:p>
    <w:p w14:paraId="263507D0" w14:textId="77777777" w:rsidR="009D4916" w:rsidRDefault="009D4916" w:rsidP="009D4916">
      <w:pPr>
        <w:rPr>
          <w:rFonts w:ascii="Arial" w:hAnsi="Arial" w:cs="Arial"/>
          <w:sz w:val="22"/>
          <w:szCs w:val="22"/>
        </w:rPr>
      </w:pPr>
    </w:p>
    <w:sectPr w:rsidR="009D49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173A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C6646A"/>
    <w:multiLevelType w:val="hybridMultilevel"/>
    <w:tmpl w:val="0234EA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A1512A"/>
    <w:multiLevelType w:val="hybridMultilevel"/>
    <w:tmpl w:val="B44A11B6"/>
    <w:lvl w:ilvl="0" w:tplc="AF12EB6E">
      <w:start w:val="1"/>
      <w:numFmt w:val="bullet"/>
      <w:lvlText w:val="-"/>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CDA0ACE"/>
    <w:multiLevelType w:val="hybridMultilevel"/>
    <w:tmpl w:val="88AA4E5E"/>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4" w15:restartNumberingAfterBreak="0">
    <w:nsid w:val="23925BDA"/>
    <w:multiLevelType w:val="hybridMultilevel"/>
    <w:tmpl w:val="EEBA0D7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96A0C4B"/>
    <w:multiLevelType w:val="hybridMultilevel"/>
    <w:tmpl w:val="50A683DE"/>
    <w:lvl w:ilvl="0" w:tplc="C0FC13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9CC1EE9"/>
    <w:multiLevelType w:val="hybridMultilevel"/>
    <w:tmpl w:val="351A8B0A"/>
    <w:lvl w:ilvl="0" w:tplc="AF12EB6E">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0E6F92"/>
    <w:multiLevelType w:val="hybridMultilevel"/>
    <w:tmpl w:val="ED66FE42"/>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8" w15:restartNumberingAfterBreak="0">
    <w:nsid w:val="51B14463"/>
    <w:multiLevelType w:val="hybridMultilevel"/>
    <w:tmpl w:val="BE426E34"/>
    <w:lvl w:ilvl="0" w:tplc="2B78E1B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0BF3AB4"/>
    <w:multiLevelType w:val="singleLevel"/>
    <w:tmpl w:val="FFFFFFFF"/>
    <w:lvl w:ilvl="0">
      <w:start w:val="1"/>
      <w:numFmt w:val="bullet"/>
      <w:lvlText w:val=""/>
      <w:legacy w:legacy="1" w:legacySpace="0" w:legacyIndent="283"/>
      <w:lvlJc w:val="left"/>
      <w:pPr>
        <w:ind w:left="1134" w:hanging="283"/>
      </w:pPr>
      <w:rPr>
        <w:rFonts w:ascii="Symbol" w:hAnsi="Symbol" w:hint="default"/>
      </w:rPr>
    </w:lvl>
  </w:abstractNum>
  <w:num w:numId="1" w16cid:durableId="1391417970">
    <w:abstractNumId w:val="9"/>
  </w:num>
  <w:num w:numId="2" w16cid:durableId="1413891476">
    <w:abstractNumId w:val="1"/>
  </w:num>
  <w:num w:numId="3" w16cid:durableId="1513954466">
    <w:abstractNumId w:val="7"/>
  </w:num>
  <w:num w:numId="4" w16cid:durableId="1786071138">
    <w:abstractNumId w:val="4"/>
  </w:num>
  <w:num w:numId="5" w16cid:durableId="2104062260">
    <w:abstractNumId w:val="3"/>
  </w:num>
  <w:num w:numId="6" w16cid:durableId="1335766110">
    <w:abstractNumId w:val="5"/>
  </w:num>
  <w:num w:numId="7" w16cid:durableId="332879268">
    <w:abstractNumId w:val="6"/>
  </w:num>
  <w:num w:numId="8" w16cid:durableId="1161434320">
    <w:abstractNumId w:val="8"/>
  </w:num>
  <w:num w:numId="9" w16cid:durableId="547179777">
    <w:abstractNumId w:val="0"/>
  </w:num>
  <w:num w:numId="10" w16cid:durableId="19278781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A9B"/>
    <w:rsid w:val="0000030D"/>
    <w:rsid w:val="00002C44"/>
    <w:rsid w:val="00052FC1"/>
    <w:rsid w:val="00081088"/>
    <w:rsid w:val="000B1ABC"/>
    <w:rsid w:val="000D2D2D"/>
    <w:rsid w:val="000D3822"/>
    <w:rsid w:val="000E15C9"/>
    <w:rsid w:val="000E34DB"/>
    <w:rsid w:val="000F1A64"/>
    <w:rsid w:val="000F386E"/>
    <w:rsid w:val="00111660"/>
    <w:rsid w:val="00122C0A"/>
    <w:rsid w:val="001254B3"/>
    <w:rsid w:val="00132D24"/>
    <w:rsid w:val="00174D7D"/>
    <w:rsid w:val="00180139"/>
    <w:rsid w:val="001A2F52"/>
    <w:rsid w:val="001A7E24"/>
    <w:rsid w:val="001B570B"/>
    <w:rsid w:val="001B7C29"/>
    <w:rsid w:val="001C37F0"/>
    <w:rsid w:val="001C563D"/>
    <w:rsid w:val="001E5895"/>
    <w:rsid w:val="001F027E"/>
    <w:rsid w:val="001F48EA"/>
    <w:rsid w:val="00200292"/>
    <w:rsid w:val="0021054C"/>
    <w:rsid w:val="0021199A"/>
    <w:rsid w:val="00217116"/>
    <w:rsid w:val="002237E2"/>
    <w:rsid w:val="00224C5C"/>
    <w:rsid w:val="00235E7A"/>
    <w:rsid w:val="00242CD1"/>
    <w:rsid w:val="0024375C"/>
    <w:rsid w:val="00244531"/>
    <w:rsid w:val="00245896"/>
    <w:rsid w:val="002707F7"/>
    <w:rsid w:val="00272943"/>
    <w:rsid w:val="00282DF9"/>
    <w:rsid w:val="002A54C6"/>
    <w:rsid w:val="002C6A08"/>
    <w:rsid w:val="002E4A52"/>
    <w:rsid w:val="00301B73"/>
    <w:rsid w:val="003117AB"/>
    <w:rsid w:val="00324894"/>
    <w:rsid w:val="003346A0"/>
    <w:rsid w:val="00342EFD"/>
    <w:rsid w:val="003430BE"/>
    <w:rsid w:val="00344799"/>
    <w:rsid w:val="003548ED"/>
    <w:rsid w:val="00377A37"/>
    <w:rsid w:val="00393318"/>
    <w:rsid w:val="00395570"/>
    <w:rsid w:val="003A33A2"/>
    <w:rsid w:val="003B2C21"/>
    <w:rsid w:val="003B34A6"/>
    <w:rsid w:val="003C0019"/>
    <w:rsid w:val="003C2A03"/>
    <w:rsid w:val="003D35E6"/>
    <w:rsid w:val="003F2EBE"/>
    <w:rsid w:val="003F7161"/>
    <w:rsid w:val="00400FB6"/>
    <w:rsid w:val="004032D2"/>
    <w:rsid w:val="00405760"/>
    <w:rsid w:val="0043126D"/>
    <w:rsid w:val="00436C6B"/>
    <w:rsid w:val="004436BB"/>
    <w:rsid w:val="00482D4B"/>
    <w:rsid w:val="00493A3E"/>
    <w:rsid w:val="00494208"/>
    <w:rsid w:val="004B705F"/>
    <w:rsid w:val="004B7887"/>
    <w:rsid w:val="004C34AB"/>
    <w:rsid w:val="004D288F"/>
    <w:rsid w:val="004F51EF"/>
    <w:rsid w:val="00506AD2"/>
    <w:rsid w:val="005126A5"/>
    <w:rsid w:val="005137CC"/>
    <w:rsid w:val="00516476"/>
    <w:rsid w:val="00534AC7"/>
    <w:rsid w:val="005373A0"/>
    <w:rsid w:val="005377EF"/>
    <w:rsid w:val="00542606"/>
    <w:rsid w:val="005558BD"/>
    <w:rsid w:val="00560DA9"/>
    <w:rsid w:val="00566DBF"/>
    <w:rsid w:val="00572072"/>
    <w:rsid w:val="00581834"/>
    <w:rsid w:val="00596D6A"/>
    <w:rsid w:val="005A34D1"/>
    <w:rsid w:val="005D3077"/>
    <w:rsid w:val="005D49D0"/>
    <w:rsid w:val="005D6CCE"/>
    <w:rsid w:val="005F0E0C"/>
    <w:rsid w:val="005F630F"/>
    <w:rsid w:val="00600AA0"/>
    <w:rsid w:val="006028F0"/>
    <w:rsid w:val="00617470"/>
    <w:rsid w:val="00626AC4"/>
    <w:rsid w:val="00633130"/>
    <w:rsid w:val="0063408F"/>
    <w:rsid w:val="006406BA"/>
    <w:rsid w:val="0064129A"/>
    <w:rsid w:val="006607B1"/>
    <w:rsid w:val="00664392"/>
    <w:rsid w:val="0067689E"/>
    <w:rsid w:val="006846AD"/>
    <w:rsid w:val="00693753"/>
    <w:rsid w:val="00694D33"/>
    <w:rsid w:val="006A3121"/>
    <w:rsid w:val="006D29A6"/>
    <w:rsid w:val="006E57B5"/>
    <w:rsid w:val="00722B33"/>
    <w:rsid w:val="00724EAB"/>
    <w:rsid w:val="007400B6"/>
    <w:rsid w:val="00746F0A"/>
    <w:rsid w:val="00763AE3"/>
    <w:rsid w:val="00772DB8"/>
    <w:rsid w:val="0079152A"/>
    <w:rsid w:val="00794180"/>
    <w:rsid w:val="00796DC5"/>
    <w:rsid w:val="0079701B"/>
    <w:rsid w:val="007A32E3"/>
    <w:rsid w:val="007A36B5"/>
    <w:rsid w:val="007A37A0"/>
    <w:rsid w:val="007A6553"/>
    <w:rsid w:val="007A6993"/>
    <w:rsid w:val="007E00F2"/>
    <w:rsid w:val="007E69F4"/>
    <w:rsid w:val="007E7A80"/>
    <w:rsid w:val="007F785C"/>
    <w:rsid w:val="008037C8"/>
    <w:rsid w:val="00804634"/>
    <w:rsid w:val="00825648"/>
    <w:rsid w:val="00833727"/>
    <w:rsid w:val="00834262"/>
    <w:rsid w:val="00867EA0"/>
    <w:rsid w:val="008762E6"/>
    <w:rsid w:val="00882AF1"/>
    <w:rsid w:val="0088570A"/>
    <w:rsid w:val="00894A7E"/>
    <w:rsid w:val="0089753F"/>
    <w:rsid w:val="008C2373"/>
    <w:rsid w:val="008E0DE3"/>
    <w:rsid w:val="008F2F49"/>
    <w:rsid w:val="008F771F"/>
    <w:rsid w:val="00916D56"/>
    <w:rsid w:val="0092386B"/>
    <w:rsid w:val="0092539B"/>
    <w:rsid w:val="00930BE7"/>
    <w:rsid w:val="009427BB"/>
    <w:rsid w:val="00943C36"/>
    <w:rsid w:val="00944035"/>
    <w:rsid w:val="009579F5"/>
    <w:rsid w:val="00960B4B"/>
    <w:rsid w:val="00964E83"/>
    <w:rsid w:val="0097243B"/>
    <w:rsid w:val="009734DE"/>
    <w:rsid w:val="00982A0C"/>
    <w:rsid w:val="009854FB"/>
    <w:rsid w:val="009B2E84"/>
    <w:rsid w:val="009B6105"/>
    <w:rsid w:val="009D3A54"/>
    <w:rsid w:val="009D4916"/>
    <w:rsid w:val="009D7805"/>
    <w:rsid w:val="009E5474"/>
    <w:rsid w:val="009E7BB2"/>
    <w:rsid w:val="009F41AE"/>
    <w:rsid w:val="00A0313F"/>
    <w:rsid w:val="00A04482"/>
    <w:rsid w:val="00A10231"/>
    <w:rsid w:val="00A11D9D"/>
    <w:rsid w:val="00A23E55"/>
    <w:rsid w:val="00A434A5"/>
    <w:rsid w:val="00A54557"/>
    <w:rsid w:val="00A5726F"/>
    <w:rsid w:val="00A863B4"/>
    <w:rsid w:val="00A95309"/>
    <w:rsid w:val="00A97E08"/>
    <w:rsid w:val="00AB0A71"/>
    <w:rsid w:val="00AB3A9B"/>
    <w:rsid w:val="00AB5910"/>
    <w:rsid w:val="00AB67D8"/>
    <w:rsid w:val="00AD6440"/>
    <w:rsid w:val="00B136A4"/>
    <w:rsid w:val="00B20062"/>
    <w:rsid w:val="00B21066"/>
    <w:rsid w:val="00B21CD8"/>
    <w:rsid w:val="00B22C53"/>
    <w:rsid w:val="00B26406"/>
    <w:rsid w:val="00B27AF7"/>
    <w:rsid w:val="00B45F08"/>
    <w:rsid w:val="00B46F4D"/>
    <w:rsid w:val="00B67317"/>
    <w:rsid w:val="00B67E6A"/>
    <w:rsid w:val="00B841EB"/>
    <w:rsid w:val="00B85172"/>
    <w:rsid w:val="00B87313"/>
    <w:rsid w:val="00B910F8"/>
    <w:rsid w:val="00BA2E74"/>
    <w:rsid w:val="00BA331D"/>
    <w:rsid w:val="00BB45F8"/>
    <w:rsid w:val="00BB6D8B"/>
    <w:rsid w:val="00BC6CAF"/>
    <w:rsid w:val="00BE4A73"/>
    <w:rsid w:val="00BE4DC2"/>
    <w:rsid w:val="00BF418E"/>
    <w:rsid w:val="00BF7719"/>
    <w:rsid w:val="00C12DF9"/>
    <w:rsid w:val="00C352A2"/>
    <w:rsid w:val="00C36C19"/>
    <w:rsid w:val="00C477B3"/>
    <w:rsid w:val="00C513E8"/>
    <w:rsid w:val="00C5717B"/>
    <w:rsid w:val="00C62D2E"/>
    <w:rsid w:val="00C90970"/>
    <w:rsid w:val="00C937B7"/>
    <w:rsid w:val="00CB7994"/>
    <w:rsid w:val="00CC0315"/>
    <w:rsid w:val="00CC1A6C"/>
    <w:rsid w:val="00CE5E5F"/>
    <w:rsid w:val="00D0328A"/>
    <w:rsid w:val="00D110EE"/>
    <w:rsid w:val="00D239F6"/>
    <w:rsid w:val="00D26FA8"/>
    <w:rsid w:val="00D41D1A"/>
    <w:rsid w:val="00D46E4F"/>
    <w:rsid w:val="00D54C11"/>
    <w:rsid w:val="00D70976"/>
    <w:rsid w:val="00D7503C"/>
    <w:rsid w:val="00DB4B22"/>
    <w:rsid w:val="00DC2A62"/>
    <w:rsid w:val="00DC2F56"/>
    <w:rsid w:val="00DC6B30"/>
    <w:rsid w:val="00DF1FBD"/>
    <w:rsid w:val="00DF4F9E"/>
    <w:rsid w:val="00E063E9"/>
    <w:rsid w:val="00E2634C"/>
    <w:rsid w:val="00E35973"/>
    <w:rsid w:val="00E759B1"/>
    <w:rsid w:val="00E80671"/>
    <w:rsid w:val="00E826C7"/>
    <w:rsid w:val="00EB1EB1"/>
    <w:rsid w:val="00EF3D90"/>
    <w:rsid w:val="00F22AEA"/>
    <w:rsid w:val="00F23E15"/>
    <w:rsid w:val="00F25C7F"/>
    <w:rsid w:val="00F2699B"/>
    <w:rsid w:val="00F37D87"/>
    <w:rsid w:val="00F62376"/>
    <w:rsid w:val="00F73ABD"/>
    <w:rsid w:val="00F93798"/>
    <w:rsid w:val="00FA0A28"/>
    <w:rsid w:val="00FA14CE"/>
    <w:rsid w:val="00FD0C76"/>
    <w:rsid w:val="00FE5C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91816"/>
  <w15:chartTrackingRefBased/>
  <w15:docId w15:val="{31B7B291-1CAF-4350-9BEC-88E759787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AB3A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B3A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B3A9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B3A9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B3A9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B3A9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B3A9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B3A9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B3A9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B3A9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B3A9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B3A9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B3A9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B3A9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B3A9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B3A9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B3A9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B3A9B"/>
    <w:rPr>
      <w:rFonts w:eastAsiaTheme="majorEastAsia" w:cstheme="majorBidi"/>
      <w:color w:val="272727" w:themeColor="text1" w:themeTint="D8"/>
    </w:rPr>
  </w:style>
  <w:style w:type="paragraph" w:styleId="Naslov">
    <w:name w:val="Title"/>
    <w:basedOn w:val="Navaden"/>
    <w:next w:val="Navaden"/>
    <w:link w:val="NaslovZnak"/>
    <w:uiPriority w:val="10"/>
    <w:qFormat/>
    <w:rsid w:val="00AB3A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B3A9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B3A9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B3A9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B3A9B"/>
    <w:pPr>
      <w:spacing w:before="160"/>
      <w:jc w:val="center"/>
    </w:pPr>
    <w:rPr>
      <w:i/>
      <w:iCs/>
      <w:color w:val="404040" w:themeColor="text1" w:themeTint="BF"/>
    </w:rPr>
  </w:style>
  <w:style w:type="character" w:customStyle="1" w:styleId="CitatZnak">
    <w:name w:val="Citat Znak"/>
    <w:basedOn w:val="Privzetapisavaodstavka"/>
    <w:link w:val="Citat"/>
    <w:uiPriority w:val="29"/>
    <w:rsid w:val="00AB3A9B"/>
    <w:rPr>
      <w:i/>
      <w:iCs/>
      <w:color w:val="404040" w:themeColor="text1" w:themeTint="BF"/>
    </w:rPr>
  </w:style>
  <w:style w:type="paragraph" w:styleId="Odstavekseznama">
    <w:name w:val="List Paragraph"/>
    <w:basedOn w:val="Navaden"/>
    <w:uiPriority w:val="34"/>
    <w:qFormat/>
    <w:rsid w:val="00AB3A9B"/>
    <w:pPr>
      <w:ind w:left="720"/>
      <w:contextualSpacing/>
    </w:pPr>
  </w:style>
  <w:style w:type="character" w:styleId="Intenzivenpoudarek">
    <w:name w:val="Intense Emphasis"/>
    <w:basedOn w:val="Privzetapisavaodstavka"/>
    <w:uiPriority w:val="21"/>
    <w:qFormat/>
    <w:rsid w:val="00AB3A9B"/>
    <w:rPr>
      <w:i/>
      <w:iCs/>
      <w:color w:val="0F4761" w:themeColor="accent1" w:themeShade="BF"/>
    </w:rPr>
  </w:style>
  <w:style w:type="paragraph" w:styleId="Intenzivencitat">
    <w:name w:val="Intense Quote"/>
    <w:basedOn w:val="Navaden"/>
    <w:next w:val="Navaden"/>
    <w:link w:val="IntenzivencitatZnak"/>
    <w:uiPriority w:val="30"/>
    <w:qFormat/>
    <w:rsid w:val="00AB3A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B3A9B"/>
    <w:rPr>
      <w:i/>
      <w:iCs/>
      <w:color w:val="0F4761" w:themeColor="accent1" w:themeShade="BF"/>
    </w:rPr>
  </w:style>
  <w:style w:type="character" w:styleId="Intenzivensklic">
    <w:name w:val="Intense Reference"/>
    <w:basedOn w:val="Privzetapisavaodstavka"/>
    <w:uiPriority w:val="32"/>
    <w:qFormat/>
    <w:rsid w:val="00AB3A9B"/>
    <w:rPr>
      <w:b/>
      <w:bCs/>
      <w:smallCaps/>
      <w:color w:val="0F4761" w:themeColor="accent1" w:themeShade="BF"/>
      <w:spacing w:val="5"/>
    </w:rPr>
  </w:style>
  <w:style w:type="paragraph" w:styleId="Telobesedila-zamik">
    <w:name w:val="Body Text Indent"/>
    <w:basedOn w:val="Navaden"/>
    <w:link w:val="Telobesedila-zamikZnak"/>
    <w:rsid w:val="00132D24"/>
    <w:pPr>
      <w:tabs>
        <w:tab w:val="left" w:pos="567"/>
      </w:tabs>
      <w:spacing w:after="0" w:line="240" w:lineRule="auto"/>
      <w:ind w:left="567" w:hanging="567"/>
      <w:jc w:val="both"/>
    </w:pPr>
    <w:rPr>
      <w:rFonts w:ascii="Times New Roman" w:eastAsia="Times New Roman" w:hAnsi="Times New Roman" w:cs="Times New Roman"/>
      <w:kern w:val="0"/>
      <w:szCs w:val="20"/>
      <w14:ligatures w14:val="none"/>
    </w:rPr>
  </w:style>
  <w:style w:type="character" w:customStyle="1" w:styleId="Telobesedila-zamikZnak">
    <w:name w:val="Telo besedila - zamik Znak"/>
    <w:basedOn w:val="Privzetapisavaodstavka"/>
    <w:link w:val="Telobesedila-zamik"/>
    <w:rsid w:val="00132D24"/>
    <w:rPr>
      <w:rFonts w:ascii="Times New Roman" w:eastAsia="Times New Roman" w:hAnsi="Times New Roman" w:cs="Times New Roman"/>
      <w:kern w:val="0"/>
      <w:szCs w:val="20"/>
      <w14:ligatures w14:val="none"/>
    </w:rPr>
  </w:style>
  <w:style w:type="paragraph" w:styleId="Telobesedila2">
    <w:name w:val="Body Text 2"/>
    <w:basedOn w:val="Navaden"/>
    <w:link w:val="Telobesedila2Znak"/>
    <w:uiPriority w:val="99"/>
    <w:semiHidden/>
    <w:unhideWhenUsed/>
    <w:rsid w:val="00617470"/>
    <w:pPr>
      <w:spacing w:after="120" w:line="480" w:lineRule="auto"/>
    </w:pPr>
  </w:style>
  <w:style w:type="character" w:customStyle="1" w:styleId="Telobesedila2Znak">
    <w:name w:val="Telo besedila 2 Znak"/>
    <w:basedOn w:val="Privzetapisavaodstavka"/>
    <w:link w:val="Telobesedila2"/>
    <w:uiPriority w:val="99"/>
    <w:semiHidden/>
    <w:rsid w:val="00617470"/>
  </w:style>
  <w:style w:type="character" w:styleId="Pripombasklic">
    <w:name w:val="annotation reference"/>
    <w:basedOn w:val="Privzetapisavaodstavka"/>
    <w:uiPriority w:val="99"/>
    <w:semiHidden/>
    <w:unhideWhenUsed/>
    <w:rsid w:val="00B67E6A"/>
    <w:rPr>
      <w:sz w:val="16"/>
      <w:szCs w:val="16"/>
    </w:rPr>
  </w:style>
  <w:style w:type="paragraph" w:styleId="Pripombabesedilo">
    <w:name w:val="annotation text"/>
    <w:basedOn w:val="Navaden"/>
    <w:link w:val="PripombabesediloZnak"/>
    <w:uiPriority w:val="99"/>
    <w:unhideWhenUsed/>
    <w:rsid w:val="00B67E6A"/>
    <w:pPr>
      <w:spacing w:line="240" w:lineRule="auto"/>
    </w:pPr>
    <w:rPr>
      <w:sz w:val="20"/>
      <w:szCs w:val="20"/>
    </w:rPr>
  </w:style>
  <w:style w:type="character" w:customStyle="1" w:styleId="PripombabesediloZnak">
    <w:name w:val="Pripomba – besedilo Znak"/>
    <w:basedOn w:val="Privzetapisavaodstavka"/>
    <w:link w:val="Pripombabesedilo"/>
    <w:uiPriority w:val="99"/>
    <w:rsid w:val="00B67E6A"/>
    <w:rPr>
      <w:sz w:val="20"/>
      <w:szCs w:val="20"/>
    </w:rPr>
  </w:style>
  <w:style w:type="paragraph" w:styleId="Zadevapripombe">
    <w:name w:val="annotation subject"/>
    <w:basedOn w:val="Pripombabesedilo"/>
    <w:next w:val="Pripombabesedilo"/>
    <w:link w:val="ZadevapripombeZnak"/>
    <w:uiPriority w:val="99"/>
    <w:semiHidden/>
    <w:unhideWhenUsed/>
    <w:rsid w:val="00B67E6A"/>
    <w:rPr>
      <w:b/>
      <w:bCs/>
    </w:rPr>
  </w:style>
  <w:style w:type="character" w:customStyle="1" w:styleId="ZadevapripombeZnak">
    <w:name w:val="Zadeva pripombe Znak"/>
    <w:basedOn w:val="PripombabesediloZnak"/>
    <w:link w:val="Zadevapripombe"/>
    <w:uiPriority w:val="99"/>
    <w:semiHidden/>
    <w:rsid w:val="00B67E6A"/>
    <w:rPr>
      <w:b/>
      <w:bCs/>
      <w:sz w:val="20"/>
      <w:szCs w:val="20"/>
    </w:rPr>
  </w:style>
  <w:style w:type="paragraph" w:customStyle="1" w:styleId="Default">
    <w:name w:val="Default"/>
    <w:rsid w:val="007E7A80"/>
    <w:pPr>
      <w:autoSpaceDE w:val="0"/>
      <w:autoSpaceDN w:val="0"/>
      <w:adjustRightInd w:val="0"/>
      <w:spacing w:after="0" w:line="240" w:lineRule="auto"/>
    </w:pPr>
    <w:rPr>
      <w:rFonts w:ascii="Calibri" w:hAnsi="Calibri" w:cs="Calibri"/>
      <w:color w:val="000000"/>
      <w:kern w:val="0"/>
    </w:rPr>
  </w:style>
  <w:style w:type="paragraph" w:styleId="Revizija">
    <w:name w:val="Revision"/>
    <w:hidden/>
    <w:uiPriority w:val="99"/>
    <w:semiHidden/>
    <w:rsid w:val="00301B73"/>
    <w:pPr>
      <w:spacing w:after="0" w:line="240" w:lineRule="auto"/>
    </w:pPr>
  </w:style>
  <w:style w:type="paragraph" w:styleId="Navadensplet">
    <w:name w:val="Normal (Web)"/>
    <w:basedOn w:val="Navaden"/>
    <w:uiPriority w:val="99"/>
    <w:semiHidden/>
    <w:unhideWhenUsed/>
    <w:rsid w:val="008C2373"/>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e1731b3-838b-4d24-a600-daabfc5afd4c">
      <Terms xmlns="http://schemas.microsoft.com/office/infopath/2007/PartnerControls"/>
    </lcf76f155ced4ddcb4097134ff3c332f>
    <TaxCatchAll xmlns="3dad17e0-54fa-4e06-8d35-8e610dea351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E8106E9DC7AAA489F7DE86129172CBF" ma:contentTypeVersion="16" ma:contentTypeDescription="Ustvari nov dokument." ma:contentTypeScope="" ma:versionID="8d544e3810776fe3c957eeae57618ed4">
  <xsd:schema xmlns:xsd="http://www.w3.org/2001/XMLSchema" xmlns:xs="http://www.w3.org/2001/XMLSchema" xmlns:p="http://schemas.microsoft.com/office/2006/metadata/properties" xmlns:ns2="6e1731b3-838b-4d24-a600-daabfc5afd4c" xmlns:ns3="3dad17e0-54fa-4e06-8d35-8e610dea3515" targetNamespace="http://schemas.microsoft.com/office/2006/metadata/properties" ma:root="true" ma:fieldsID="96ca606bcecd5c1460be9eef61ebf12d" ns2:_="" ns3:_="">
    <xsd:import namespace="6e1731b3-838b-4d24-a600-daabfc5afd4c"/>
    <xsd:import namespace="3dad17e0-54fa-4e06-8d35-8e610dea351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1731b3-838b-4d24-a600-daabfc5afd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bdf46aa2-b0fb-438e-848a-ac92b0922da6"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ad17e0-54fa-4e06-8d35-8e610dea35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213a4a0-5072-4427-a032-583e8b6ce684}" ma:internalName="TaxCatchAll" ma:showField="CatchAllData" ma:web="3dad17e0-54fa-4e06-8d35-8e610dea35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2F5AA2-A5FB-4980-958E-62D486717780}">
  <ds:schemaRefs>
    <ds:schemaRef ds:uri="http://schemas.microsoft.com/sharepoint/v3/contenttype/forms"/>
  </ds:schemaRefs>
</ds:datastoreItem>
</file>

<file path=customXml/itemProps2.xml><?xml version="1.0" encoding="utf-8"?>
<ds:datastoreItem xmlns:ds="http://schemas.openxmlformats.org/officeDocument/2006/customXml" ds:itemID="{A48414A1-DB51-47EF-81E1-79FC2F6664B7}">
  <ds:schemaRefs>
    <ds:schemaRef ds:uri="http://schemas.microsoft.com/office/2006/metadata/properties"/>
    <ds:schemaRef ds:uri="http://schemas.microsoft.com/office/infopath/2007/PartnerControls"/>
    <ds:schemaRef ds:uri="6e1731b3-838b-4d24-a600-daabfc5afd4c"/>
    <ds:schemaRef ds:uri="3dad17e0-54fa-4e06-8d35-8e610dea3515"/>
  </ds:schemaRefs>
</ds:datastoreItem>
</file>

<file path=customXml/itemProps3.xml><?xml version="1.0" encoding="utf-8"?>
<ds:datastoreItem xmlns:ds="http://schemas.openxmlformats.org/officeDocument/2006/customXml" ds:itemID="{4D114817-4A16-422F-9CE1-5C92903FE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1731b3-838b-4d24-a600-daabfc5afd4c"/>
    <ds:schemaRef ds:uri="3dad17e0-54fa-4e06-8d35-8e610dea3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1164</Words>
  <Characters>6636</Characters>
  <Application>Microsoft Office Word</Application>
  <DocSecurity>4</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 Matjaž</dc:creator>
  <cp:keywords/>
  <dc:description/>
  <cp:lastModifiedBy>Ana Jurjevčič</cp:lastModifiedBy>
  <cp:revision>2</cp:revision>
  <dcterms:created xsi:type="dcterms:W3CDTF">2026-07-14T11:53:00Z</dcterms:created>
  <dcterms:modified xsi:type="dcterms:W3CDTF">2026-07-14T11:53:00Z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0x010100EE8106E9DC7AAA489F7DE86129172CBF</vt:lpwstr>
  </property>
  <property fmtid="{D5CDD505-2E9C-101B-9397-08002B2CF9AE}" pid="3" name="MediaServiceImageTags">
    <vt:lpwstr/>
  </property>
</Properties>
</file>